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  <w:caps/>
          <w:sz w:val="28"/>
        </w:rPr>
      </w:pPr>
      <w:r w:rsidRPr="0033578B">
        <w:rPr>
          <w:rFonts w:ascii="Times New Roman" w:hAnsi="Times New Roman" w:cs="Times New Roman"/>
          <w:caps/>
          <w:sz w:val="28"/>
        </w:rPr>
        <w:t>Администрация МУНИЦИПАЛЬНОГО РАЙОНА</w:t>
      </w: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3578B">
        <w:rPr>
          <w:rFonts w:ascii="Times New Roman" w:hAnsi="Times New Roman" w:cs="Times New Roman"/>
          <w:b/>
          <w:bCs/>
          <w:caps/>
          <w:sz w:val="28"/>
        </w:rPr>
        <w:t>«сРЕТЕНСКИЙ РАЙОН»</w:t>
      </w: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578B">
        <w:rPr>
          <w:rFonts w:ascii="Times New Roman" w:hAnsi="Times New Roman" w:cs="Times New Roman"/>
          <w:sz w:val="28"/>
        </w:rPr>
        <w:t>ЗАБАЙКАЛЬСКОГО КРАЯ</w:t>
      </w: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</w:rPr>
      </w:pP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  <w:b/>
          <w:bCs/>
          <w:caps/>
        </w:rPr>
      </w:pPr>
      <w:proofErr w:type="gramStart"/>
      <w:r w:rsidRPr="0033578B">
        <w:rPr>
          <w:rFonts w:ascii="Times New Roman" w:hAnsi="Times New Roman" w:cs="Times New Roman"/>
          <w:b/>
          <w:bCs/>
          <w:caps/>
        </w:rPr>
        <w:t>П</w:t>
      </w:r>
      <w:proofErr w:type="gramEnd"/>
      <w:r w:rsidRPr="0033578B">
        <w:rPr>
          <w:rFonts w:ascii="Times New Roman" w:hAnsi="Times New Roman" w:cs="Times New Roman"/>
          <w:b/>
          <w:bCs/>
          <w:caps/>
        </w:rPr>
        <w:t xml:space="preserve"> О С Т А Н О В Л Е Н И Е</w:t>
      </w: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</w:rPr>
      </w:pP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</w:rPr>
      </w:pPr>
      <w:r w:rsidRPr="0033578B">
        <w:rPr>
          <w:rFonts w:ascii="Times New Roman" w:hAnsi="Times New Roman" w:cs="Times New Roman"/>
        </w:rPr>
        <w:t>«</w:t>
      </w:r>
      <w:r w:rsidR="00590D50">
        <w:rPr>
          <w:rFonts w:ascii="Times New Roman" w:hAnsi="Times New Roman" w:cs="Times New Roman"/>
        </w:rPr>
        <w:t>22</w:t>
      </w:r>
      <w:r w:rsidRPr="0033578B">
        <w:rPr>
          <w:rFonts w:ascii="Times New Roman" w:hAnsi="Times New Roman" w:cs="Times New Roman"/>
        </w:rPr>
        <w:t>»</w:t>
      </w:r>
      <w:r w:rsidR="00590D50">
        <w:rPr>
          <w:rFonts w:ascii="Times New Roman" w:hAnsi="Times New Roman" w:cs="Times New Roman"/>
        </w:rPr>
        <w:t xml:space="preserve"> декабря </w:t>
      </w:r>
      <w:r w:rsidRPr="0033578B">
        <w:rPr>
          <w:rFonts w:ascii="Times New Roman" w:hAnsi="Times New Roman" w:cs="Times New Roman"/>
        </w:rPr>
        <w:t xml:space="preserve"> 2017 г.                                                 </w:t>
      </w:r>
      <w:r w:rsidR="00590D50">
        <w:rPr>
          <w:rFonts w:ascii="Times New Roman" w:hAnsi="Times New Roman" w:cs="Times New Roman"/>
        </w:rPr>
        <w:t xml:space="preserve">                                 </w:t>
      </w:r>
      <w:r w:rsidRPr="0033578B">
        <w:rPr>
          <w:rFonts w:ascii="Times New Roman" w:hAnsi="Times New Roman" w:cs="Times New Roman"/>
        </w:rPr>
        <w:t xml:space="preserve">                          № </w:t>
      </w:r>
      <w:r w:rsidR="00590D50">
        <w:rPr>
          <w:rFonts w:ascii="Times New Roman" w:hAnsi="Times New Roman" w:cs="Times New Roman"/>
        </w:rPr>
        <w:t>511</w:t>
      </w:r>
    </w:p>
    <w:p w:rsidR="0033578B" w:rsidRPr="0033578B" w:rsidRDefault="0033578B" w:rsidP="0033578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3578B">
        <w:rPr>
          <w:rFonts w:ascii="Times New Roman" w:hAnsi="Times New Roman" w:cs="Times New Roman"/>
        </w:rPr>
        <w:t>г</w:t>
      </w:r>
      <w:r w:rsidRPr="0033578B">
        <w:rPr>
          <w:rFonts w:ascii="Times New Roman" w:hAnsi="Times New Roman" w:cs="Times New Roman"/>
          <w:sz w:val="28"/>
        </w:rPr>
        <w:t>. Сретенск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3578B" w:rsidRPr="0033578B" w:rsidRDefault="0033578B" w:rsidP="00335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78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994CFE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33578B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33578B" w:rsidRPr="0033578B" w:rsidRDefault="0033578B" w:rsidP="00335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8B" w:rsidRPr="0033578B" w:rsidRDefault="0033578B" w:rsidP="003357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7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района «Сретенский район» от 01.04.2011 года № 171 «Об утверждении порядка разработки и утверждения административных регламентов исполнения муниципальных функций»,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района «Сретенский район» </w:t>
      </w:r>
      <w:r w:rsidRPr="003357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3578B">
        <w:rPr>
          <w:rFonts w:ascii="Times New Roman" w:hAnsi="Times New Roman" w:cs="Times New Roman"/>
          <w:sz w:val="28"/>
          <w:szCs w:val="28"/>
        </w:rPr>
        <w:t>:</w:t>
      </w:r>
    </w:p>
    <w:p w:rsidR="0033578B" w:rsidRPr="0033578B" w:rsidRDefault="0033578B" w:rsidP="0033578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3578B" w:rsidRPr="0033578B" w:rsidRDefault="004869B7" w:rsidP="004869B7">
      <w:pPr>
        <w:pStyle w:val="af0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78B" w:rsidRPr="0033578B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</w:t>
      </w:r>
      <w:r w:rsidR="00994CF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3578B" w:rsidRPr="0033578B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разграничена».</w:t>
      </w:r>
    </w:p>
    <w:p w:rsidR="004869B7" w:rsidRPr="004869B7" w:rsidRDefault="0033578B" w:rsidP="004869B7">
      <w:pPr>
        <w:jc w:val="both"/>
        <w:rPr>
          <w:rFonts w:ascii="Times New Roman" w:hAnsi="Times New Roman" w:cs="Times New Roman"/>
          <w:sz w:val="28"/>
          <w:szCs w:val="28"/>
        </w:rPr>
      </w:pPr>
      <w:r w:rsidRPr="004869B7">
        <w:rPr>
          <w:rFonts w:ascii="Times New Roman" w:hAnsi="Times New Roman" w:cs="Times New Roman"/>
          <w:sz w:val="28"/>
          <w:szCs w:val="28"/>
        </w:rPr>
        <w:t>2</w:t>
      </w:r>
      <w:r w:rsidR="004869B7">
        <w:rPr>
          <w:rFonts w:ascii="Times New Roman" w:hAnsi="Times New Roman" w:cs="Times New Roman"/>
          <w:sz w:val="28"/>
          <w:szCs w:val="28"/>
        </w:rPr>
        <w:t>.</w:t>
      </w:r>
      <w:r w:rsidR="004869B7" w:rsidRPr="004869B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4869B7" w:rsidRPr="004869B7" w:rsidRDefault="004869B7" w:rsidP="004869B7">
      <w:pPr>
        <w:jc w:val="both"/>
        <w:rPr>
          <w:rFonts w:ascii="Times New Roman" w:hAnsi="Times New Roman" w:cs="Times New Roman"/>
          <w:sz w:val="28"/>
          <w:szCs w:val="28"/>
        </w:rPr>
      </w:pPr>
      <w:r w:rsidRPr="004869B7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в районной газете «Советское Забайкалье» и официальном сайте администрации муниципального района «Сретенский район» http://сретенск.забайкальскийкрай.рф.</w:t>
      </w:r>
    </w:p>
    <w:p w:rsidR="0033578B" w:rsidRPr="0033578B" w:rsidRDefault="0033578B" w:rsidP="004869B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3578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35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78B">
        <w:rPr>
          <w:rFonts w:ascii="Times New Roman" w:hAnsi="Times New Roman" w:cs="Times New Roman"/>
          <w:sz w:val="28"/>
          <w:szCs w:val="28"/>
        </w:rPr>
        <w:t>района «Сретенский район»                                                          А.С. Закурдаев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</w:rPr>
      </w:pP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</w:rPr>
      </w:pPr>
    </w:p>
    <w:p w:rsidR="0033578B" w:rsidRPr="0033578B" w:rsidRDefault="0033578B" w:rsidP="003357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78B" w:rsidRPr="0033578B" w:rsidRDefault="0033578B" w:rsidP="0033578B">
      <w:pPr>
        <w:spacing w:after="0"/>
        <w:jc w:val="right"/>
        <w:outlineLvl w:val="0"/>
        <w:rPr>
          <w:rFonts w:ascii="Times New Roman" w:hAnsi="Times New Roman" w:cs="Times New Roman"/>
          <w:bCs/>
        </w:rPr>
      </w:pPr>
      <w:r w:rsidRPr="0033578B">
        <w:rPr>
          <w:rFonts w:ascii="Times New Roman" w:hAnsi="Times New Roman" w:cs="Times New Roman"/>
          <w:bCs/>
        </w:rPr>
        <w:lastRenderedPageBreak/>
        <w:t>УТВЕРЖДЕН</w:t>
      </w:r>
    </w:p>
    <w:p w:rsidR="0033578B" w:rsidRPr="0033578B" w:rsidRDefault="0033578B" w:rsidP="0033578B">
      <w:pPr>
        <w:spacing w:after="0"/>
        <w:jc w:val="right"/>
        <w:rPr>
          <w:rFonts w:ascii="Times New Roman" w:hAnsi="Times New Roman" w:cs="Times New Roman"/>
        </w:rPr>
      </w:pPr>
      <w:r w:rsidRPr="0033578B">
        <w:rPr>
          <w:rFonts w:ascii="Times New Roman" w:hAnsi="Times New Roman" w:cs="Times New Roman"/>
        </w:rPr>
        <w:t>постановлением администрации</w:t>
      </w:r>
    </w:p>
    <w:p w:rsidR="0033578B" w:rsidRPr="0033578B" w:rsidRDefault="0033578B" w:rsidP="0033578B">
      <w:pPr>
        <w:spacing w:after="0"/>
        <w:jc w:val="right"/>
        <w:rPr>
          <w:rFonts w:ascii="Times New Roman" w:hAnsi="Times New Roman" w:cs="Times New Roman"/>
        </w:rPr>
      </w:pPr>
      <w:r w:rsidRPr="0033578B">
        <w:rPr>
          <w:rFonts w:ascii="Times New Roman" w:hAnsi="Times New Roman" w:cs="Times New Roman"/>
        </w:rPr>
        <w:t xml:space="preserve"> муниципального района</w:t>
      </w:r>
    </w:p>
    <w:p w:rsidR="0033578B" w:rsidRPr="0033578B" w:rsidRDefault="0033578B" w:rsidP="0033578B">
      <w:pPr>
        <w:spacing w:after="0"/>
        <w:jc w:val="right"/>
        <w:rPr>
          <w:rFonts w:ascii="Times New Roman" w:hAnsi="Times New Roman" w:cs="Times New Roman"/>
        </w:rPr>
      </w:pPr>
      <w:r w:rsidRPr="0033578B">
        <w:rPr>
          <w:rFonts w:ascii="Times New Roman" w:hAnsi="Times New Roman" w:cs="Times New Roman"/>
        </w:rPr>
        <w:t xml:space="preserve"> «Сретенский район»</w:t>
      </w:r>
    </w:p>
    <w:p w:rsidR="0033578B" w:rsidRPr="0033578B" w:rsidRDefault="0033578B" w:rsidP="0033578B">
      <w:pPr>
        <w:spacing w:after="0"/>
        <w:jc w:val="right"/>
        <w:rPr>
          <w:rFonts w:ascii="Times New Roman" w:hAnsi="Times New Roman" w:cs="Times New Roman"/>
        </w:rPr>
      </w:pPr>
      <w:r w:rsidRPr="0033578B">
        <w:rPr>
          <w:rFonts w:ascii="Times New Roman" w:hAnsi="Times New Roman" w:cs="Times New Roman"/>
        </w:rPr>
        <w:t xml:space="preserve">       от «</w:t>
      </w:r>
      <w:r w:rsidR="00590D50">
        <w:rPr>
          <w:rFonts w:ascii="Times New Roman" w:hAnsi="Times New Roman" w:cs="Times New Roman"/>
        </w:rPr>
        <w:t>22</w:t>
      </w:r>
      <w:r w:rsidRPr="0033578B">
        <w:rPr>
          <w:rFonts w:ascii="Times New Roman" w:hAnsi="Times New Roman" w:cs="Times New Roman"/>
        </w:rPr>
        <w:t>»</w:t>
      </w:r>
      <w:r w:rsidR="00590D50">
        <w:rPr>
          <w:rFonts w:ascii="Times New Roman" w:hAnsi="Times New Roman" w:cs="Times New Roman"/>
        </w:rPr>
        <w:t xml:space="preserve">декабря </w:t>
      </w:r>
      <w:r w:rsidRPr="0033578B">
        <w:rPr>
          <w:rFonts w:ascii="Times New Roman" w:hAnsi="Times New Roman" w:cs="Times New Roman"/>
        </w:rPr>
        <w:t>20</w:t>
      </w:r>
      <w:r w:rsidR="00590D50">
        <w:rPr>
          <w:rFonts w:ascii="Times New Roman" w:hAnsi="Times New Roman" w:cs="Times New Roman"/>
        </w:rPr>
        <w:t xml:space="preserve">17 </w:t>
      </w:r>
      <w:r w:rsidRPr="0033578B">
        <w:rPr>
          <w:rFonts w:ascii="Times New Roman" w:hAnsi="Times New Roman" w:cs="Times New Roman"/>
        </w:rPr>
        <w:t>года №</w:t>
      </w:r>
      <w:r w:rsidR="00590D50">
        <w:rPr>
          <w:rFonts w:ascii="Times New Roman" w:hAnsi="Times New Roman" w:cs="Times New Roman"/>
        </w:rPr>
        <w:t xml:space="preserve"> 511</w:t>
      </w:r>
    </w:p>
    <w:p w:rsidR="004338C0" w:rsidRPr="0068529A" w:rsidRDefault="004338C0" w:rsidP="0033578B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578B" w:rsidRDefault="004338C0" w:rsidP="00793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29A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АДМИНИСТРАТИВНЫЙ РЕГЛАМЕНТ </w:t>
      </w:r>
    </w:p>
    <w:p w:rsidR="004338C0" w:rsidRPr="0068529A" w:rsidRDefault="004338C0" w:rsidP="007932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29A">
        <w:rPr>
          <w:rFonts w:ascii="Times New Roman" w:hAnsi="Times New Roman" w:cs="Times New Roman"/>
          <w:b/>
          <w:bCs/>
          <w:sz w:val="20"/>
          <w:szCs w:val="20"/>
        </w:rPr>
        <w:t>ПО ПРЕДОСТАВЛЕНИЮ МУНИЦИПАЛЬНОЙ УСЛУГИ «ПРЕДОСТАВЛЕНИЕ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ЗЕМЕЛЬНЫМ УЧАСТКОВ, НАХОДЯЩИХСЯ В МУНИЦИПАЛЬНОЙ СОБСТВЕННОСТИ, И ЗЕМЕЛЬНЫХ УЧАСТКОВ, ГОСУДАРСТВЕННАЯ СОБСТВЕННОСТЬ НА КОТОРЫЕ НЕ РАЗГРАНИЧЕНА»</w:t>
      </w:r>
    </w:p>
    <w:p w:rsidR="004338C0" w:rsidRPr="0068529A" w:rsidRDefault="004338C0" w:rsidP="0079321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338C0" w:rsidRPr="0068529A" w:rsidRDefault="004338C0" w:rsidP="0079321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Start w:id="1" w:name="Par47"/>
      <w:bookmarkEnd w:id="0"/>
      <w:bookmarkEnd w:id="1"/>
      <w:r w:rsidRPr="0068529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1.1. Предмет регулирования регламента</w:t>
      </w:r>
      <w:r w:rsidR="0033578B">
        <w:rPr>
          <w:rFonts w:ascii="Times New Roman" w:hAnsi="Times New Roman" w:cs="Times New Roman"/>
          <w:sz w:val="24"/>
          <w:szCs w:val="24"/>
        </w:rPr>
        <w:t>.</w:t>
      </w:r>
    </w:p>
    <w:p w:rsidR="004338C0" w:rsidRPr="0033578B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1.1.1. Административный регламент предоставления муниципальной услуги «Предоставление в собственность бесплатно</w:t>
      </w:r>
      <w:r w:rsidR="0033578B">
        <w:rPr>
          <w:rFonts w:ascii="Times New Roman" w:hAnsi="Times New Roman" w:cs="Times New Roman"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sz w:val="24"/>
          <w:szCs w:val="24"/>
        </w:rPr>
        <w:t xml:space="preserve">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разграничена» (далее - </w:t>
      </w:r>
      <w:r w:rsidR="0033578B">
        <w:rPr>
          <w:rFonts w:ascii="Times New Roman" w:hAnsi="Times New Roman" w:cs="Times New Roman"/>
          <w:sz w:val="24"/>
          <w:szCs w:val="24"/>
        </w:rPr>
        <w:t>А</w:t>
      </w:r>
      <w:r w:rsidRPr="0068529A">
        <w:rPr>
          <w:rFonts w:ascii="Times New Roman" w:hAnsi="Times New Roman" w:cs="Times New Roman"/>
          <w:sz w:val="24"/>
          <w:szCs w:val="24"/>
        </w:rPr>
        <w:t xml:space="preserve">дминистративный регламент) разработан </w:t>
      </w:r>
      <w:r w:rsidR="0033578B" w:rsidRPr="0033578B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="0033578B" w:rsidRPr="0033578B">
        <w:rPr>
          <w:rFonts w:ascii="Times New Roman" w:hAnsi="Times New Roman" w:cs="Times New Roman"/>
          <w:sz w:val="24"/>
          <w:szCs w:val="24"/>
        </w:rPr>
        <w:t>повышения качества исполнения результатов предоставления муниципальной услуги</w:t>
      </w:r>
      <w:proofErr w:type="gramEnd"/>
      <w:r w:rsidR="0033578B" w:rsidRPr="0033578B">
        <w:rPr>
          <w:rFonts w:ascii="Times New Roman" w:hAnsi="Times New Roman" w:cs="Times New Roman"/>
          <w:sz w:val="24"/>
          <w:szCs w:val="24"/>
        </w:rPr>
        <w:t>.</w:t>
      </w:r>
    </w:p>
    <w:p w:rsidR="004338C0" w:rsidRPr="0068529A" w:rsidRDefault="004338C0" w:rsidP="00DE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1.1.2. Административный регламент</w:t>
      </w:r>
      <w:r w:rsidRPr="0068529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устанавливает последовательность и сроки административных процедур (действий) и (или) принятия решений по предоставлению муниципальной услуги, в том числе в электронном виде, осуществляемых по заявлению физического лица либо его уполномоченного представителя (далее -  административный регламент)</w:t>
      </w:r>
    </w:p>
    <w:p w:rsidR="004338C0" w:rsidRPr="0068529A" w:rsidRDefault="004338C0" w:rsidP="00DE44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1.1.3. 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Действие настоящего Административного регламента распространяется на предоставление в собственность земельных участков на территории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государственная собственность на которые не разграничена, составляющих территорию садоводческого, огороднического или дачного некоммерческого объединения, предоставленных данному некоммерческому объединению либо иной организации, при которой до вступления в силу </w:t>
      </w:r>
      <w:hyperlink r:id="rId7" w:history="1">
        <w:r w:rsidRPr="0068529A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от 15.04.1998 № 66-ФЗ «О садоводческих, огороднических и дачных некоммерческих объединениях граждан» было создано (организовано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>) данное некоммерческое объединение, и предоставленных гражданам -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документами.</w:t>
      </w:r>
    </w:p>
    <w:p w:rsidR="004338C0" w:rsidRPr="0068529A" w:rsidRDefault="004338C0" w:rsidP="00DE44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68529A">
        <w:rPr>
          <w:rFonts w:ascii="Times New Roman" w:hAnsi="Times New Roman" w:cs="Times New Roman"/>
          <w:sz w:val="24"/>
          <w:szCs w:val="24"/>
        </w:rPr>
        <w:t>1.1.4. </w:t>
      </w:r>
      <w:proofErr w:type="gramStart"/>
      <w:r w:rsidRPr="0068529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муниципальной услуги </w:t>
      </w:r>
      <w:r w:rsidRPr="0068529A">
        <w:rPr>
          <w:rFonts w:ascii="Times New Roman" w:hAnsi="Times New Roman" w:cs="Times New Roman"/>
          <w:sz w:val="24"/>
          <w:szCs w:val="24"/>
        </w:rPr>
        <w:t>«Предоставление в собственность бесплатно земельных участков, находящихся в собственности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и земельных участков на территории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государственная собственность на которые не разграничена, для ведения садоводства, огородничества, дачного хозяйства»</w:t>
      </w:r>
      <w:r w:rsidRPr="0068529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муниципальная услуга) осуществляется </w:t>
      </w:r>
      <w:r w:rsidR="0033578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отделом по имуществу и землепользованию Комитета экономики и безопасности </w:t>
      </w:r>
      <w:r w:rsidRPr="0068529A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33578B">
        <w:rPr>
          <w:rFonts w:ascii="Times New Roman" w:hAnsi="Times New Roman" w:cs="Times New Roman"/>
          <w:bCs/>
          <w:sz w:val="24"/>
          <w:szCs w:val="24"/>
        </w:rPr>
        <w:t>и</w:t>
      </w:r>
      <w:r w:rsidRPr="00685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 (далее - Исполнитель) </w:t>
      </w:r>
      <w:r w:rsidRPr="0068529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отношении </w:t>
      </w:r>
      <w:r w:rsidRPr="0068529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участков, находящихся в собственности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и земельных участков на территории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государственная собственность на которые не разграничена,</w:t>
      </w:r>
      <w:r w:rsidRPr="0068529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осуществляется также в электронной форме с использованием Регионального портала государственных и муниципальных услуг (функций) Забайкальского края (далее – Портал). 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2"/>
      <w:r w:rsidRPr="0068529A">
        <w:rPr>
          <w:rFonts w:ascii="Times New Roman" w:hAnsi="Times New Roman" w:cs="Times New Roman"/>
          <w:sz w:val="24"/>
          <w:szCs w:val="24"/>
        </w:rPr>
        <w:t>1.2. Круг заявителей</w:t>
      </w:r>
      <w:r w:rsidR="0033578B">
        <w:rPr>
          <w:rFonts w:ascii="Times New Roman" w:hAnsi="Times New Roman" w:cs="Times New Roman"/>
          <w:sz w:val="24"/>
          <w:szCs w:val="24"/>
        </w:rPr>
        <w:t>.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1"/>
      <w:bookmarkEnd w:id="2"/>
      <w:r w:rsidRPr="0068529A">
        <w:rPr>
          <w:rFonts w:ascii="Times New Roman" w:hAnsi="Times New Roman" w:cs="Times New Roman"/>
          <w:sz w:val="24"/>
          <w:szCs w:val="24"/>
        </w:rPr>
        <w:lastRenderedPageBreak/>
        <w:t>1.2.1. Получателями муниципальной услуги в рамках настоящего Административного регламента являются граждане - члены садоводческих, огороднических или дачных некоммерческих объединений граждан, а также их уполномоченные представители (далее - заявители).</w:t>
      </w:r>
    </w:p>
    <w:bookmarkEnd w:id="3"/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От имени граждан - членов садоводческих, огороднических или дачных некоммерческих объединений граждан заявление о предоставлении муниципальной услуги (далее - заявление) могут подавать, в частности: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"/>
      <w:r w:rsidRPr="0068529A">
        <w:rPr>
          <w:rFonts w:ascii="Times New Roman" w:hAnsi="Times New Roman" w:cs="Times New Roman"/>
          <w:sz w:val="24"/>
          <w:szCs w:val="24"/>
        </w:rPr>
        <w:t>1.2.2. Несовершеннолетний в возрасте от 16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Федерации).</w:t>
      </w:r>
    </w:p>
    <w:bookmarkEnd w:id="4"/>
    <w:p w:rsidR="0033578B" w:rsidRPr="0033578B" w:rsidRDefault="0033578B" w:rsidP="00335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государственной услуги</w:t>
      </w:r>
    </w:p>
    <w:p w:rsidR="0033578B" w:rsidRPr="0033578B" w:rsidRDefault="0033578B" w:rsidP="003357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отделом по имуществу и землепользованию Комитета экономики и безопасности администрации муниципального района «Сретенский район». 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Местонахождение Исполнителя: 673500, Забайкальский край, Сретенский  район, 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>. Сретенск, ул. Кочеткова,6;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График работы Исполнителя: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понедельник – четверг: 7:45 – 17:00;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пятница: 7:45 – 15:45;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обеденный перерыв: 12:00 – 13:00;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Исполнителя сокращается на 1 час.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1.4. Информация о местонахождении, графике работы и справочных телефонах Исполнителя, а также о порядке предоставления муниципальной услуги и перечне документов, необходимых для ее получения, размещается: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- на официальном сайте муниципального района «Сретенский район» </w:t>
      </w:r>
      <w:hyperlink r:id="rId8" w:history="1">
        <w:r w:rsidRPr="0033578B">
          <w:rPr>
            <w:rStyle w:val="a7"/>
            <w:rFonts w:ascii="Times New Roman" w:hAnsi="Times New Roman"/>
            <w:sz w:val="24"/>
            <w:szCs w:val="24"/>
          </w:rPr>
          <w:t>http://сретенск.забайкальскийкрай.рф/</w:t>
        </w:r>
      </w:hyperlink>
      <w:r w:rsidRPr="003357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в государственной информационной системе «Портал государственных и муниципальных услуг Забайкальского края» (далее – Портал государственных и муниципальных услуг) в информационно-телекоммуникационной сети «Интернет»: http://www.pgu.e-zab.ru;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на информационных стендах в местах предоставления муниципальной услуги.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Указанная информация может быть получена в порядке консультирования.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 (по электронной почте);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1.5. 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почты, адрес официального сайта Исполнителя в информационно-телекоммуникационной </w:t>
      </w:r>
      <w:r w:rsidRPr="0033578B">
        <w:rPr>
          <w:rFonts w:ascii="Times New Roman" w:hAnsi="Times New Roman" w:cs="Times New Roman"/>
          <w:sz w:val="24"/>
          <w:szCs w:val="24"/>
        </w:rPr>
        <w:lastRenderedPageBreak/>
        <w:t>сети «Интернет») и справочных телефонах структурного подразделения Исполнителя, непосредственно предоставляющего муниципальную услугу, представлена в 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3578B">
        <w:rPr>
          <w:rFonts w:ascii="Times New Roman" w:hAnsi="Times New Roman" w:cs="Times New Roman"/>
          <w:b/>
          <w:bCs/>
          <w:sz w:val="24"/>
          <w:szCs w:val="24"/>
        </w:rPr>
        <w:t>риложении № 1</w:t>
      </w:r>
      <w:r w:rsidRPr="0033578B">
        <w:rPr>
          <w:rFonts w:ascii="Times New Roman" w:hAnsi="Times New Roman" w:cs="Times New Roman"/>
          <w:sz w:val="24"/>
          <w:szCs w:val="24"/>
        </w:rPr>
        <w:t> к Административному регламенту.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1.6. Индивидуальное консультирование лично (индивидуальное устное консультирование).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20 минут.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каждого заинтересованного лица должностным лицом Исполнителя (далее – должностное лицо) не может превышать 10 минут.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1.7. Индивидуальное консультирование по почте (по электронной почте).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срок, установленный законодательством Российской Федерации.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1.8. Индивидуальное консультирование по телефону.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 xml:space="preserve"> либо структурных подразделениях Исполнителя, которые располагают необходимыми сведениями.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1.9. Публичное письменное консультирование.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включая публикацию на официальном сайте Исполнителя (официальном сайте муниципального района «Сретенский район»)  и на Портале государственных и муниципальных услуг в информационно-телекоммуникационной сети «Интернет».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Консультирование путем публикации информационных материалов на официальном сайте Исполнителя (официальном сайте муниципального района «Сретенский район») в информационно-телекоммуникационной сети «Интернет», в местных средствах массовой информации осуществляется Исполнителем. Исполнитель направляет информацию в местные средства массовой информации и контролирует ее размещение.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1.10. Публичное устное консультирование.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lastRenderedPageBreak/>
        <w:t>Публичное устное консультирование осуществляется уполномоченным должностным лицом с привлечением средств массовой информации.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1.11. Должностные лица Исполнителя, непосредственно предоставляющих муниципальную услугу, при ответе на обращения граждан и организаций обязаны: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1.11.1. 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обратиться 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письменно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другое должностное лицо, или сообщить телефонный номер, по которому можно получить необходимую информацию;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1.11.2. 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– при наличии), занимаемую должность и наименование структурного подразделения Исполнителя.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1.11.3. ответы на письменные обращения даются в простой, четкой и понятной форме в письменном виде и должны содержать: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ответы на поставленные вопросы;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должность, фамилию и инициалы лица, подписавшего ответ;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фамилию и инициалы исполнителя – лица, подготовившего ответ;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наименование структурного подразделения Исполнителя;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номер телефона исполнителя – лица, подготовившего ответ;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1.11.4. 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1.12. На стендах в местах предоставления муниципальной услуги размещаются следующие информационные материалы: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 (полная версия – на официальном сайте Исполнителя (официальном сайте муниципального района «Сретенский район») в информационно-телекоммуникационной сети «Интернет», извлечения – на информационных стендах);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исчерпывающий перечень органов государственной власти и органов местного самоуправления,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результата обращения в каждый из указанных органов (организаций) (при наличии);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телефонов, адреса официальных сайтов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требования к письменному обращению о предоставлении консультации, образец обращения о предоставлении консультации;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документов, в том числе образец согласия на обработку персональных данных заявителя;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1.13. На официальном сайте Исполнителя (официальном сайте муниципального района «Сретенский район») в информационно-телекоммуникационной сети «Интернет» размещаются следующие информационные материалы: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полное наименование и полные почтовые адреса Исполнителя и его структурных подразделений;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должностных лиц;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текст Административного регламента (с соответствующими ссылками на блок-схемы, отображающие алгоритм прохождения административных процедур) с приложениями;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1.14. На Портале государственных и муниципальных услуг в информационно-телекоммуникационной сети «Интернет» размещается следующая информация: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полное наименование, полные почтовые адреса и график работы Исполнителя и его структурных подразделений, предоставляющих муниципальную услугу;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адреса электронной почты Исполнителя и его структурных подразделений (должностных лиц);</w:t>
      </w:r>
    </w:p>
    <w:p w:rsidR="0033578B" w:rsidRPr="0033578B" w:rsidRDefault="0033578B" w:rsidP="00335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>1.15. 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Информация о документах и выдача выписок из Единого государственного реестра прав на недвижимое имущество и сделок с ним (ЕГРП) о правах на здание, строение, сооружение и на земельный участок или копии иных документов, удостоверяющих права на земельный участок, либо мотивированный отказ в предоставлении информации выдается Управлением Федеральной службы государственной регистрации, кадастра и картографии по Забайкальскому краю по адресу: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33578B" w:rsidRPr="0033578B" w:rsidRDefault="0033578B" w:rsidP="00335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78B">
        <w:rPr>
          <w:rFonts w:ascii="Times New Roman" w:hAnsi="Times New Roman" w:cs="Times New Roman"/>
          <w:sz w:val="24"/>
          <w:szCs w:val="24"/>
        </w:rPr>
        <w:t xml:space="preserve">Информация о постановке земельного участка на кадастровый учет и выдача кадастрового паспорта земельного участка предоставляется Управлением Федеральной </w:t>
      </w:r>
      <w:r w:rsidRPr="0033578B">
        <w:rPr>
          <w:rFonts w:ascii="Times New Roman" w:hAnsi="Times New Roman" w:cs="Times New Roman"/>
          <w:sz w:val="24"/>
          <w:szCs w:val="24"/>
        </w:rPr>
        <w:lastRenderedPageBreak/>
        <w:t xml:space="preserve">службы государственной регистрации, кадастра и картографии по Забайкальскому краю по адресу: Забайкальский край, </w:t>
      </w:r>
      <w:proofErr w:type="gramStart"/>
      <w:r w:rsidRPr="00335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578B">
        <w:rPr>
          <w:rFonts w:ascii="Times New Roman" w:hAnsi="Times New Roman" w:cs="Times New Roman"/>
          <w:sz w:val="24"/>
          <w:szCs w:val="24"/>
        </w:rPr>
        <w:t>. Сретенск, ул. Кочеткова, 8.</w:t>
      </w:r>
    </w:p>
    <w:p w:rsidR="004338C0" w:rsidRPr="0068529A" w:rsidRDefault="004338C0" w:rsidP="00545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53"/>
      <w:bookmarkEnd w:id="5"/>
      <w:r w:rsidRPr="0068529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2.1 Наименование муниципальной услуги</w:t>
      </w:r>
      <w:r w:rsidR="0033578B">
        <w:rPr>
          <w:rFonts w:ascii="Times New Roman" w:hAnsi="Times New Roman" w:cs="Times New Roman"/>
          <w:sz w:val="24"/>
          <w:szCs w:val="24"/>
        </w:rPr>
        <w:t>.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Предоставление в собственность бесплатно садоводам, огородникам, дачникам и их садоводческим, огородническим и дачным некоммерческим объединениям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2.2. Наименование органа, предоставляющего  услугу</w:t>
      </w:r>
      <w:r w:rsidR="0033578B">
        <w:rPr>
          <w:rFonts w:ascii="Times New Roman" w:hAnsi="Times New Roman" w:cs="Times New Roman"/>
          <w:sz w:val="24"/>
          <w:szCs w:val="24"/>
        </w:rPr>
        <w:t>:</w:t>
      </w:r>
    </w:p>
    <w:p w:rsidR="004338C0" w:rsidRPr="0068529A" w:rsidRDefault="0033578B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 имуществу и землепользованию Комитета экономики и безопасности а</w:t>
      </w:r>
      <w:r w:rsidR="004338C0" w:rsidRPr="0068529A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Сретенский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</w:t>
      </w:r>
      <w:r w:rsidR="0033578B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68529A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>:</w:t>
      </w:r>
    </w:p>
    <w:p w:rsidR="004338C0" w:rsidRPr="0068529A" w:rsidRDefault="0033578B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338C0" w:rsidRPr="0068529A" w:rsidRDefault="0033578B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338C0" w:rsidRPr="0068529A">
        <w:rPr>
          <w:rFonts w:ascii="Times New Roman" w:hAnsi="Times New Roman" w:cs="Times New Roman"/>
          <w:sz w:val="24"/>
          <w:szCs w:val="24"/>
        </w:rPr>
        <w:t>едеральной налоговой служб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 России – выписка из Единого государственного реестра юридических лиц;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</w:t>
      </w:r>
      <w:r w:rsidR="0033578B">
        <w:rPr>
          <w:rFonts w:ascii="Times New Roman" w:hAnsi="Times New Roman" w:cs="Times New Roman"/>
          <w:sz w:val="24"/>
          <w:szCs w:val="24"/>
        </w:rPr>
        <w:t>.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решение администрации муниципального района «</w:t>
      </w:r>
      <w:r w:rsidR="0033578B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гражданина, являющегося членом садоводческого, огороднического или дачного некоммерческого объединения, бесплатно земельного участка, либо мотивированный отказ в предоставлении земельного участка в собственность бесплатно.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завершается путем получения заявителем: </w:t>
      </w:r>
    </w:p>
    <w:p w:rsidR="004338C0" w:rsidRPr="0068529A" w:rsidRDefault="0033578B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решения о предоставлении в собственность бесплатно земельного участка;</w:t>
      </w:r>
    </w:p>
    <w:p w:rsidR="004338C0" w:rsidRPr="0068529A" w:rsidRDefault="0033578B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мотивированного отказа в предоставлении земельного участка в собственность бесплатно.</w:t>
      </w:r>
    </w:p>
    <w:p w:rsidR="004338C0" w:rsidRPr="0068529A" w:rsidRDefault="004338C0" w:rsidP="00B62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Результат оказания услуги направляется заявителю способом, выбранным им при подаче заявления, в том числе может быть предоставлен в форме электронного документа.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2.4.1. Решение о предоставлении в собственность бесплатно земельного участка либо об отказе в предоставлении земельного участка в</w:t>
      </w:r>
      <w:r w:rsidR="00BA62E4">
        <w:rPr>
          <w:rFonts w:ascii="Times New Roman" w:hAnsi="Times New Roman" w:cs="Times New Roman"/>
          <w:sz w:val="24"/>
          <w:szCs w:val="24"/>
        </w:rPr>
        <w:t xml:space="preserve"> собственность принимается </w:t>
      </w:r>
      <w:r w:rsidRPr="0068529A">
        <w:rPr>
          <w:rFonts w:ascii="Times New Roman" w:hAnsi="Times New Roman" w:cs="Times New Roman"/>
          <w:sz w:val="24"/>
          <w:szCs w:val="24"/>
        </w:rPr>
        <w:t xml:space="preserve"> </w:t>
      </w:r>
      <w:r w:rsidR="00BA62E4">
        <w:rPr>
          <w:rFonts w:ascii="Times New Roman" w:hAnsi="Times New Roman" w:cs="Times New Roman"/>
          <w:sz w:val="24"/>
          <w:szCs w:val="24"/>
        </w:rPr>
        <w:t>Исполнителем</w:t>
      </w:r>
      <w:r w:rsidRPr="0068529A">
        <w:rPr>
          <w:rFonts w:ascii="Times New Roman" w:hAnsi="Times New Roman" w:cs="Times New Roman"/>
          <w:sz w:val="24"/>
          <w:szCs w:val="24"/>
        </w:rPr>
        <w:t xml:space="preserve"> в течение 14 дней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полным пакетом документов.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2.5. Предоставление муниципальной услуги осуществляется в соответствии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>: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Конституцией Российской Федерации;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Земельным кодексом Российской Федерации от 25 октября 2001 года № 137-ФЗ;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21 июля 1997 года № 122-ФЗ «О государственной регистрации прав на недвижимое имущество и сделок с ним»;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Федеральный закон от 15 апреля 1998 № 66-ФЗ «О садоводческих, огороднических и дачных некоммерческих объединениях граждан» («Российская газета», 1998, № 79);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25 октября 2001 года № 137-ФЗ «О введении в действие Земельного кодекса Российской Федерации»;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lastRenderedPageBreak/>
        <w:t>- Федеральным законом от 30 июня 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(«Российская газета», 2006, N 146);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24 июля 2007 года № 221-ФЗ «О государственном кадастре недвижимости»;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9 февраля 2009 года № 8-ФЗ «Об обеспечении доступа к информации о деятельности государственных органов и органов местного самоуправления»;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27 июля 2010 года № 210-ФЗ «Об организации предоставления государственных и муниципальных услуг»;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Федеральным законом от 6 апреля 2011 года № 63-ФЗ «Об электронной подписи»;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Постановлением Правительства Российской Федерации от 7 июля 2011 года № 553 »О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338C0" w:rsidRPr="0068529A" w:rsidRDefault="004338C0" w:rsidP="00C00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Приказом Министерства экономического развития Российской Федерации от 12 января 2015 года №1 «Об утверждении перечня документов подтверждающих право заявителя на приобретение земельного участка без проведения торгов»;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Законом Забайкальского края от 1 апреля 2009 года № 152-ЗЗК «О регулировании земельных отношений на территории Забайкальского края»;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 настоящим административным регламентом;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 Уставом муниципального района «</w:t>
      </w:r>
      <w:r w:rsidR="00BA62E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338C0" w:rsidRPr="0068529A" w:rsidRDefault="004338C0" w:rsidP="00E9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- муниципальными нормативно правовыми актами, регулирующими правоотношения в данной сфере.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338C0" w:rsidRPr="0068529A" w:rsidRDefault="004338C0" w:rsidP="0036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2.6.1. Для предоставления муниципальной услуги заявители представляют </w:t>
      </w:r>
      <w:r w:rsidR="00BA62E4">
        <w:rPr>
          <w:rFonts w:ascii="Times New Roman" w:hAnsi="Times New Roman" w:cs="Times New Roman"/>
          <w:sz w:val="24"/>
          <w:szCs w:val="24"/>
        </w:rPr>
        <w:t>Исполнителю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или в электронной форме посредством Портала заявление по форме согласно </w:t>
      </w:r>
      <w:hyperlink w:anchor="sub_1100" w:history="1">
        <w:r w:rsidRPr="00BA62E4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приложению </w:t>
        </w:r>
        <w:r w:rsidR="00BA62E4">
          <w:rPr>
            <w:rStyle w:val="a3"/>
            <w:rFonts w:ascii="Times New Roman" w:hAnsi="Times New Roman" w:cs="Times New Roman"/>
            <w:b/>
            <w:sz w:val="24"/>
            <w:szCs w:val="24"/>
          </w:rPr>
          <w:t>№ 2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и прилагают к нему документы в соответствии с </w:t>
      </w:r>
      <w:hyperlink r:id="rId9" w:history="1">
        <w:r w:rsidRPr="0068529A">
          <w:rPr>
            <w:rStyle w:val="a3"/>
            <w:rFonts w:ascii="Times New Roman" w:hAnsi="Times New Roman" w:cs="Times New Roman"/>
            <w:sz w:val="24"/>
            <w:szCs w:val="24"/>
          </w:rPr>
          <w:t>пунктом 2.8.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</w:t>
      </w:r>
      <w:r w:rsidR="00BA62E4">
        <w:rPr>
          <w:rFonts w:ascii="Times New Roman" w:hAnsi="Times New Roman" w:cs="Times New Roman"/>
          <w:sz w:val="24"/>
          <w:szCs w:val="24"/>
        </w:rPr>
        <w:t>№</w:t>
      </w:r>
      <w:r w:rsidRPr="0068529A">
        <w:rPr>
          <w:rFonts w:ascii="Times New Roman" w:hAnsi="Times New Roman" w:cs="Times New Roman"/>
          <w:sz w:val="24"/>
          <w:szCs w:val="24"/>
        </w:rPr>
        <w:t> 137-ФЗ «О введении в действие Земельного кодекса Российской Федерации».</w:t>
      </w:r>
    </w:p>
    <w:p w:rsidR="004338C0" w:rsidRPr="0068529A" w:rsidRDefault="004338C0" w:rsidP="0036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612"/>
      <w:r w:rsidRPr="0068529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и прилагаемые к нему документы, направленные в электронной форме, подписываются простой </w:t>
      </w:r>
      <w:hyperlink r:id="rId10" w:history="1">
        <w:r w:rsidRPr="0068529A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11" w:history="1">
        <w:r w:rsidRPr="0068529A">
          <w:rPr>
            <w:rStyle w:val="a3"/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68529A">
        <w:rPr>
          <w:rFonts w:ascii="Times New Roman" w:hAnsi="Times New Roman" w:cs="Times New Roman"/>
          <w:sz w:val="24"/>
          <w:szCs w:val="24"/>
        </w:rPr>
        <w:t>.</w:t>
      </w:r>
    </w:p>
    <w:p w:rsidR="004338C0" w:rsidRPr="0068529A" w:rsidRDefault="004338C0" w:rsidP="0036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13"/>
      <w:bookmarkEnd w:id="6"/>
      <w:r w:rsidRPr="0068529A">
        <w:rPr>
          <w:rFonts w:ascii="Times New Roman" w:hAnsi="Times New Roman" w:cs="Times New Roman"/>
          <w:sz w:val="24"/>
          <w:szCs w:val="24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7"/>
    <w:p w:rsidR="004338C0" w:rsidRPr="0068529A" w:rsidRDefault="004338C0" w:rsidP="0036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в электронной форме через государственную информационную систему «Портал государственных и муниципальных услуг Забайкальского края» необходимые документы представляются в форме электронных документов (электронных образов документов).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1"/>
      <w:bookmarkEnd w:id="8"/>
      <w:r w:rsidRPr="0068529A">
        <w:rPr>
          <w:rFonts w:ascii="Times New Roman" w:hAnsi="Times New Roman" w:cs="Times New Roman"/>
          <w:sz w:val="24"/>
          <w:szCs w:val="24"/>
        </w:rPr>
        <w:t>2.6.2. Перечень документов, прилагаемых к заявлению:</w:t>
      </w:r>
    </w:p>
    <w:p w:rsidR="004338C0" w:rsidRPr="0068529A" w:rsidRDefault="00BA62E4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2"/>
      <w:bookmarkStart w:id="10" w:name="Par114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схема расположение земельного участка на кадастровом плане территории, </w:t>
      </w:r>
      <w:r w:rsidR="004338C0" w:rsidRPr="0068529A">
        <w:rPr>
          <w:rFonts w:ascii="Times New Roman" w:hAnsi="Times New Roman" w:cs="Times New Roman"/>
          <w:sz w:val="24"/>
          <w:szCs w:val="24"/>
        </w:rPr>
        <w:lastRenderedPageBreak/>
        <w:t>подготовленная указанным лицом. Предоставление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этого объединения либо при наличии описания местоположение границ такого земельного участка в государственном кадастре недвижимости;</w:t>
      </w:r>
    </w:p>
    <w:p w:rsidR="004338C0" w:rsidRPr="0068529A" w:rsidRDefault="00BA62E4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4338C0" w:rsidRPr="0068529A" w:rsidRDefault="004338C0" w:rsidP="00971E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если ранее ни один из членов данного некоммерческого объединения не обращался с заявлением о предоставлении земельного участка в собственность в администрацию муниципального района «</w:t>
      </w:r>
      <w:r w:rsidR="00BA62E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 специалист отдела по имуществ</w:t>
      </w:r>
      <w:r w:rsidR="00BA62E4">
        <w:rPr>
          <w:rFonts w:ascii="Times New Roman" w:hAnsi="Times New Roman" w:cs="Times New Roman"/>
          <w:sz w:val="24"/>
          <w:szCs w:val="24"/>
        </w:rPr>
        <w:t>у</w:t>
      </w:r>
      <w:r w:rsidRPr="0068529A">
        <w:rPr>
          <w:rFonts w:ascii="Times New Roman" w:hAnsi="Times New Roman" w:cs="Times New Roman"/>
          <w:sz w:val="24"/>
          <w:szCs w:val="24"/>
        </w:rPr>
        <w:t xml:space="preserve"> и з</w:t>
      </w:r>
      <w:r w:rsidR="00BA62E4">
        <w:rPr>
          <w:rFonts w:ascii="Times New Roman" w:hAnsi="Times New Roman" w:cs="Times New Roman"/>
          <w:sz w:val="24"/>
          <w:szCs w:val="24"/>
        </w:rPr>
        <w:t>емлепользованию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r w:rsidR="00BA62E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запрашивает у заявителя дополнительно сведения о правоустанавливающих документах на земельный участок, составляющий территории этого объединения, если такие сведения не содержатся в Единого государственного реестра прав на недвижимое имущество и сделок с ним в федеральном органе исполнительной власти, уполномоченном на государственную регистрацию прав на недвижимое имущество и сделок с ним.</w:t>
      </w:r>
    </w:p>
    <w:p w:rsidR="004338C0" w:rsidRPr="0068529A" w:rsidRDefault="004338C0" w:rsidP="00971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2.6.3. Заявители вправе представить и иные документы, которые, по их мнению, имеют значение для рассмотрения заявления.</w:t>
      </w:r>
    </w:p>
    <w:p w:rsidR="004338C0" w:rsidRPr="0068529A" w:rsidRDefault="004338C0" w:rsidP="00971E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"/>
      <w:r w:rsidRPr="0068529A">
        <w:rPr>
          <w:rFonts w:ascii="Times New Roman" w:hAnsi="Times New Roman" w:cs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bookmarkEnd w:id="11"/>
    <w:p w:rsidR="004338C0" w:rsidRPr="0068529A" w:rsidRDefault="004338C0" w:rsidP="006C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При подаче заявления, если ранее ни один из членов данного некоммерческого объединения не обращался с заявлением о предоставлении земельного участка в собственность, </w:t>
      </w:r>
      <w:r w:rsidR="00BA62E4">
        <w:rPr>
          <w:rFonts w:ascii="Times New Roman" w:hAnsi="Times New Roman" w:cs="Times New Roman"/>
          <w:sz w:val="24"/>
          <w:szCs w:val="24"/>
        </w:rPr>
        <w:t>Исполнитель</w:t>
      </w:r>
      <w:r w:rsidRPr="0068529A">
        <w:rPr>
          <w:rFonts w:ascii="Times New Roman" w:hAnsi="Times New Roman" w:cs="Times New Roman"/>
          <w:sz w:val="24"/>
          <w:szCs w:val="24"/>
        </w:rPr>
        <w:t xml:space="preserve">   в соответствии с соглашением о взаимодействии самостоятельно запрашивает в рамках межведомственного информационного взаимодействия:</w:t>
      </w:r>
    </w:p>
    <w:p w:rsidR="004338C0" w:rsidRPr="0068529A" w:rsidRDefault="00BA62E4" w:rsidP="006C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сведения о правоустанавливающих документах на земельный участок, составляющий территорию данного некоммерческого объединения,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ним;</w:t>
      </w:r>
    </w:p>
    <w:p w:rsidR="004338C0" w:rsidRPr="0068529A" w:rsidRDefault="00BA62E4" w:rsidP="006C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сведения об этом объединении,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лиц.</w:t>
      </w:r>
    </w:p>
    <w:p w:rsidR="004338C0" w:rsidRPr="0068529A" w:rsidRDefault="004338C0" w:rsidP="006C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29A">
        <w:rPr>
          <w:rFonts w:ascii="Times New Roman" w:hAnsi="Times New Roman" w:cs="Times New Roman"/>
          <w:sz w:val="24"/>
          <w:szCs w:val="24"/>
        </w:rPr>
        <w:t>В целях проверки наличия либо отсутствия зарегистрированного права на испрашиваемый в собственность земельный участок администрация муниципального района «</w:t>
      </w:r>
      <w:r w:rsidR="00BA62E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власти, уполномоченный на государственную регистрацию прав на недвижимое имущество и сделок с ним, на получение сведений из Единого государственного реестра прав о зарегистрированных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участок.</w:t>
      </w:r>
    </w:p>
    <w:p w:rsidR="004338C0" w:rsidRPr="0068529A" w:rsidRDefault="004338C0" w:rsidP="006C0B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в данном пункте настоящего Административного регламента документы и информацию </w:t>
      </w:r>
      <w:r w:rsidR="00BA62E4">
        <w:rPr>
          <w:rFonts w:ascii="Times New Roman" w:hAnsi="Times New Roman" w:cs="Times New Roman"/>
          <w:sz w:val="24"/>
          <w:szCs w:val="24"/>
        </w:rPr>
        <w:t>Исполнителю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 по собственной инициативе.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29A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муниципальной услуги необходима обработка </w:t>
      </w:r>
      <w:r w:rsidRPr="0068529A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персональных данных лица, не являющегося заявителем, и если в соответствии с Федеральным </w:t>
      </w:r>
      <w:hyperlink r:id="rId12" w:history="1">
        <w:r w:rsidRPr="006852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BA62E4">
        <w:rPr>
          <w:rFonts w:ascii="Times New Roman" w:hAnsi="Times New Roman" w:cs="Times New Roman"/>
          <w:sz w:val="24"/>
          <w:szCs w:val="24"/>
        </w:rPr>
        <w:t>№</w:t>
      </w:r>
      <w:r w:rsidRPr="0068529A">
        <w:rPr>
          <w:rFonts w:ascii="Times New Roman" w:hAnsi="Times New Roman" w:cs="Times New Roman"/>
          <w:sz w:val="24"/>
          <w:szCs w:val="24"/>
        </w:rPr>
        <w:t xml:space="preserve"> 152-ФЗ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. Документы, подтверждающие получение согласия, могут быть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виде. Действие данного подпункта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338C0" w:rsidRPr="0068529A" w:rsidRDefault="004338C0" w:rsidP="005A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0"/>
      <w:bookmarkEnd w:id="12"/>
      <w:r w:rsidRPr="0068529A">
        <w:rPr>
          <w:rFonts w:ascii="Times New Roman" w:hAnsi="Times New Roman" w:cs="Times New Roman"/>
          <w:sz w:val="24"/>
          <w:szCs w:val="24"/>
        </w:rPr>
        <w:t>2.8</w:t>
      </w:r>
      <w:bookmarkStart w:id="13" w:name="sub_28"/>
      <w:r w:rsidRPr="0068529A">
        <w:rPr>
          <w:rFonts w:ascii="Times New Roman" w:hAnsi="Times New Roman" w:cs="Times New Roman"/>
          <w:sz w:val="24"/>
          <w:szCs w:val="24"/>
        </w:rPr>
        <w:t>. </w:t>
      </w:r>
      <w:bookmarkEnd w:id="13"/>
      <w:r w:rsidR="004869B7">
        <w:rPr>
          <w:rFonts w:ascii="Times New Roman" w:hAnsi="Times New Roman" w:cs="Times New Roman"/>
          <w:sz w:val="24"/>
          <w:szCs w:val="24"/>
        </w:rPr>
        <w:t xml:space="preserve"> </w:t>
      </w:r>
      <w:r w:rsidR="00BA62E4">
        <w:rPr>
          <w:rFonts w:ascii="Times New Roman" w:hAnsi="Times New Roman" w:cs="Times New Roman"/>
          <w:sz w:val="24"/>
          <w:szCs w:val="24"/>
        </w:rPr>
        <w:t>Исполнитель</w:t>
      </w:r>
      <w:r w:rsidRPr="0068529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4338C0" w:rsidRPr="0068529A" w:rsidRDefault="00BA62E4" w:rsidP="005A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338C0" w:rsidRPr="0068529A" w:rsidRDefault="00BA62E4" w:rsidP="005A3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="004338C0" w:rsidRPr="0068529A">
          <w:rPr>
            <w:rStyle w:val="a3"/>
            <w:rFonts w:ascii="Times New Roman" w:hAnsi="Times New Roman" w:cs="Times New Roman"/>
            <w:sz w:val="24"/>
            <w:szCs w:val="24"/>
          </w:rPr>
          <w:t>части 6</w:t>
        </w:r>
        <w:proofErr w:type="gramEnd"/>
        <w:r w:rsidR="004338C0" w:rsidRPr="0068529A">
          <w:rPr>
            <w:rStyle w:val="a3"/>
            <w:rFonts w:ascii="Times New Roman" w:hAnsi="Times New Roman" w:cs="Times New Roman"/>
            <w:sz w:val="24"/>
            <w:szCs w:val="24"/>
          </w:rPr>
          <w:t xml:space="preserve"> статьи 7</w:t>
        </w:r>
      </w:hyperlink>
      <w:r w:rsidR="004338C0" w:rsidRPr="0068529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 210-ФЗ «Об организации предоставления государственных и муниципальных услуг».</w:t>
      </w:r>
    </w:p>
    <w:p w:rsidR="004338C0" w:rsidRPr="0068529A" w:rsidRDefault="004338C0" w:rsidP="00D92AE1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Все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2.9.</w:t>
      </w:r>
      <w:r w:rsidR="004869B7" w:rsidRPr="0068529A">
        <w:rPr>
          <w:rFonts w:ascii="Times New Roman" w:hAnsi="Times New Roman" w:cs="Times New Roman"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0"/>
      <w:r w:rsidRPr="0068529A">
        <w:rPr>
          <w:rFonts w:ascii="Times New Roman" w:hAnsi="Times New Roman" w:cs="Times New Roman"/>
          <w:sz w:val="24"/>
          <w:szCs w:val="24"/>
        </w:rPr>
        <w:t xml:space="preserve">2.10. </w:t>
      </w:r>
      <w:bookmarkEnd w:id="14"/>
      <w:r w:rsidRPr="0068529A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2) земельный участок отнесен к землям, изъятым из оборота;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3) земельный участок отнесен к землям, ограниченным в обороте, за исключением случаев, установленных федеральными законами;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4)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5)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6) распоряжение земельным участком не относится к полномочиям администрации муниципального района «</w:t>
      </w:r>
      <w:r w:rsidR="00BA62E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338C0" w:rsidRPr="0068529A" w:rsidRDefault="004338C0" w:rsidP="00D92A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7) обращение с заявлением неуполномоченного лица.</w:t>
      </w:r>
    </w:p>
    <w:p w:rsidR="004338C0" w:rsidRPr="0068529A" w:rsidRDefault="004338C0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11"/>
      <w:r w:rsidRPr="0068529A">
        <w:rPr>
          <w:rFonts w:ascii="Times New Roman" w:hAnsi="Times New Roman" w:cs="Times New Roman"/>
          <w:sz w:val="24"/>
          <w:szCs w:val="24"/>
        </w:rPr>
        <w:t xml:space="preserve">2.11. </w:t>
      </w:r>
      <w:bookmarkEnd w:id="15"/>
      <w:r w:rsidRPr="0068529A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4338C0" w:rsidRPr="0068529A" w:rsidRDefault="004338C0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12"/>
      <w:r w:rsidRPr="0068529A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6"/>
    <w:p w:rsidR="004338C0" w:rsidRPr="0068529A" w:rsidRDefault="004338C0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lastRenderedPageBreak/>
        <w:t>Муниципальная  услуга и предоставление информации о ней осуществляются бесплатно.</w:t>
      </w:r>
    </w:p>
    <w:p w:rsidR="004338C0" w:rsidRPr="0068529A" w:rsidRDefault="004338C0" w:rsidP="00D04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2.13.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2.14. Максимальный срок ожидания заявителя в очереди при подаче заявления и при получении результата предоставления муниципальной услуги - не более 15 минут.</w:t>
      </w:r>
    </w:p>
    <w:p w:rsidR="004338C0" w:rsidRPr="0068529A" w:rsidRDefault="004338C0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4"/>
      <w:r w:rsidRPr="0068529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4338C0" w:rsidRPr="0068529A" w:rsidRDefault="004338C0" w:rsidP="008D50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При получении заявления и документов в форме электронных документов, поступивших при обращении заявителя через Портал,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bookmarkEnd w:id="17"/>
    <w:p w:rsidR="004338C0" w:rsidRPr="0068529A" w:rsidRDefault="004338C0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В день приема документов с</w:t>
      </w:r>
      <w:r w:rsidR="00367EC4">
        <w:rPr>
          <w:rFonts w:ascii="Times New Roman" w:hAnsi="Times New Roman" w:cs="Times New Roman"/>
          <w:sz w:val="24"/>
          <w:szCs w:val="24"/>
        </w:rPr>
        <w:t xml:space="preserve">пециалисты отдела по имуществу и землепользованию </w:t>
      </w:r>
      <w:r w:rsidRPr="0068529A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r w:rsidR="00367EC4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67EC4">
        <w:rPr>
          <w:rFonts w:ascii="Times New Roman" w:hAnsi="Times New Roman" w:cs="Times New Roman"/>
          <w:sz w:val="24"/>
          <w:szCs w:val="24"/>
        </w:rPr>
        <w:t>,</w:t>
      </w:r>
      <w:r w:rsidRPr="0068529A">
        <w:rPr>
          <w:rFonts w:ascii="Times New Roman" w:hAnsi="Times New Roman" w:cs="Times New Roman"/>
          <w:sz w:val="24"/>
          <w:szCs w:val="24"/>
        </w:rPr>
        <w:t xml:space="preserve"> поступившие заявления и прилагаемые к ним документы передают на регистрацию специалисту отдела</w:t>
      </w:r>
      <w:r w:rsidR="00367EC4">
        <w:rPr>
          <w:rFonts w:ascii="Times New Roman" w:hAnsi="Times New Roman" w:cs="Times New Roman"/>
          <w:sz w:val="24"/>
          <w:szCs w:val="24"/>
        </w:rPr>
        <w:t xml:space="preserve"> по имуществу и землепользованию</w:t>
      </w:r>
      <w:r w:rsidRPr="0068529A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(далее - специалист отдела).</w:t>
      </w:r>
    </w:p>
    <w:p w:rsidR="004338C0" w:rsidRDefault="00D966A2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Специалист отдела в течение одного рабочего дня со дня поступления документов </w:t>
      </w:r>
      <w:r w:rsidR="00367EC4">
        <w:rPr>
          <w:rFonts w:ascii="Times New Roman" w:hAnsi="Times New Roman" w:cs="Times New Roman"/>
          <w:sz w:val="24"/>
          <w:szCs w:val="24"/>
        </w:rPr>
        <w:t>Исполнителю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 производит их регистрацию в государственной информационной системе Забайкальского края «Платформа развития информационных систем» (далее - ГИС ПРИС) и проставляет входящий штамп (при наличии в администрации муниципального района «</w:t>
      </w:r>
      <w:r w:rsidR="00367EC4">
        <w:rPr>
          <w:rFonts w:ascii="Times New Roman" w:hAnsi="Times New Roman" w:cs="Times New Roman"/>
          <w:sz w:val="24"/>
          <w:szCs w:val="24"/>
        </w:rPr>
        <w:t>Сретенский</w:t>
      </w:r>
      <w:r w:rsidR="004338C0" w:rsidRPr="0068529A">
        <w:rPr>
          <w:rFonts w:ascii="Times New Roman" w:hAnsi="Times New Roman" w:cs="Times New Roman"/>
          <w:sz w:val="24"/>
          <w:szCs w:val="24"/>
        </w:rPr>
        <w:t xml:space="preserve"> район» данной системы).</w:t>
      </w:r>
    </w:p>
    <w:p w:rsidR="00D966A2" w:rsidRPr="00D966A2" w:rsidRDefault="00D966A2" w:rsidP="00D96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2.17. Требования к помещениям, в которых предоставляется государственная услуга, местам ожидания и приема заявителей, информационным стендам</w:t>
      </w:r>
    </w:p>
    <w:p w:rsid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Центральный вход в здание Исполнителя должен быть оборудован информационной табличкой (вывеской), содержащей информацию о наименовании, местонахождении, режиме работы Исполнителя, а также о телефонных номерах справочной службы (последнее – при наличии).</w:t>
      </w:r>
    </w:p>
    <w:p w:rsidR="004869B7" w:rsidRPr="00A14456" w:rsidRDefault="004869B7" w:rsidP="004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4456">
        <w:rPr>
          <w:rFonts w:ascii="Times New Roman" w:hAnsi="Times New Roman" w:cs="Times New Roman"/>
          <w:sz w:val="24"/>
          <w:szCs w:val="24"/>
        </w:rPr>
        <w:t xml:space="preserve">Вход в здание, в котором размещается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 w:rsidRPr="00A144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оборудован кнопкой вызова и</w:t>
      </w:r>
      <w:r w:rsidRPr="00A14456">
        <w:rPr>
          <w:rFonts w:ascii="Times New Roman" w:hAnsi="Times New Roman" w:cs="Times New Roman"/>
          <w:sz w:val="24"/>
          <w:szCs w:val="24"/>
        </w:rPr>
        <w:t xml:space="preserve"> расширенными проходами в здание,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4869B7" w:rsidRPr="00A14456" w:rsidRDefault="004869B7" w:rsidP="004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14456">
        <w:rPr>
          <w:rFonts w:ascii="Times New Roman" w:hAnsi="Times New Roman" w:cs="Times New Roman"/>
          <w:color w:val="000000"/>
          <w:sz w:val="24"/>
          <w:szCs w:val="24"/>
        </w:rPr>
        <w:t>Допускаются на территорию, на которой расположена Администрация, собаки-проводники при наличии документа, подтверж</w:t>
      </w:r>
      <w:r>
        <w:rPr>
          <w:rFonts w:ascii="Times New Roman" w:hAnsi="Times New Roman" w:cs="Times New Roman"/>
          <w:color w:val="000000"/>
          <w:sz w:val="24"/>
          <w:szCs w:val="24"/>
        </w:rPr>
        <w:t>дающего ее специальное обучение.</w:t>
      </w:r>
    </w:p>
    <w:p w:rsidR="004869B7" w:rsidRPr="00A14456" w:rsidRDefault="004869B7" w:rsidP="004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4456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муниципальной услуги, предоставляют сопровождение </w:t>
      </w:r>
      <w:proofErr w:type="gramStart"/>
      <w:r w:rsidRPr="00A1445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 и при необходимости обеспечивают</w:t>
      </w:r>
      <w:proofErr w:type="gramEnd"/>
      <w:r w:rsidRPr="00A1445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холе первого этажа здания, в котором размещается Администрация.</w:t>
      </w:r>
    </w:p>
    <w:p w:rsidR="004869B7" w:rsidRPr="00A14456" w:rsidRDefault="004869B7" w:rsidP="00486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14456">
        <w:rPr>
          <w:rFonts w:ascii="Times New Roman" w:hAnsi="Times New Roman" w:cs="Times New Roman"/>
          <w:sz w:val="24"/>
          <w:szCs w:val="24"/>
        </w:rPr>
        <w:t>На территории, прилегающей к месту расположения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456">
        <w:rPr>
          <w:rFonts w:ascii="Times New Roman" w:hAnsi="Times New Roman" w:cs="Times New Roman"/>
          <w:sz w:val="24"/>
          <w:szCs w:val="24"/>
        </w:rPr>
        <w:t xml:space="preserve"> оборудуются места для бесплатной парковки автотранспортных средств, в том числе парковки для специальных транспортных средств инвалидов.</w:t>
      </w:r>
    </w:p>
    <w:p w:rsidR="004869B7" w:rsidRPr="00A14456" w:rsidRDefault="004869B7" w:rsidP="004869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456">
        <w:rPr>
          <w:rFonts w:ascii="Times New Roman" w:hAnsi="Times New Roman" w:cs="Times New Roman"/>
          <w:sz w:val="24"/>
          <w:szCs w:val="24"/>
        </w:rPr>
        <w:t>На территорию здания, в котором размещается Администрация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4456">
        <w:rPr>
          <w:rFonts w:ascii="Times New Roman" w:hAnsi="Times New Roman" w:cs="Times New Roman"/>
          <w:sz w:val="24"/>
          <w:szCs w:val="24"/>
        </w:rPr>
        <w:t xml:space="preserve"> допускаются сурдопереводчики и тифлосурдопереводчики.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2.18. 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D966A2" w:rsidRPr="00D966A2" w:rsidRDefault="00D966A2" w:rsidP="00D966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месте), а также на официальном сайте Исполнителя </w:t>
      </w:r>
      <w:r w:rsidRPr="00D966A2">
        <w:rPr>
          <w:rFonts w:ascii="Times New Roman" w:hAnsi="Times New Roman" w:cs="Times New Roman"/>
          <w:sz w:val="24"/>
          <w:szCs w:val="24"/>
        </w:rPr>
        <w:lastRenderedPageBreak/>
        <w:t>и Портале государственных и муниципальных услуг в информационно-телекоммуникационной сети «Интернет».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2.19. Должностные лица, осуществляющие предоставление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2.20.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2.21. Места ожидания должны соответствовать комфортным условиям для заинтересованных лиц и оптимальным условиям работы должностных лиц, в том числе необходимо наличие доступных мест общего пользования (туалет, гардероб).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2.22. В помещениях для должностных лиц, осуществляющих предоставление муниципальной услуги, и местах ожидания и приема заинтересованных лиц необходимо наличие средств пожаротушения и системы оповещения о возникновении чрезвычайной ситуации.</w:t>
      </w:r>
    </w:p>
    <w:p w:rsidR="00D966A2" w:rsidRPr="00D966A2" w:rsidRDefault="00D966A2" w:rsidP="00D966A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66A2">
        <w:rPr>
          <w:rFonts w:ascii="Times New Roman" w:hAnsi="Times New Roman" w:cs="Times New Roman"/>
          <w:sz w:val="24"/>
        </w:rPr>
        <w:t>2.23</w:t>
      </w:r>
      <w:r w:rsidRPr="00D966A2">
        <w:rPr>
          <w:rFonts w:ascii="Times New Roman" w:hAnsi="Times New Roman" w:cs="Times New Roman"/>
          <w:sz w:val="24"/>
          <w:szCs w:val="24"/>
        </w:rPr>
        <w:t>. 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2.24. Показателем доступности и качества муниципальной услуги является возможность: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получать информацию о результате предоставления муниципальной услуги;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2.25. Основные требования к качеству предоставления муниципальной услуги: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обращения;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2.26. 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(бездействие) должностных лиц.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2.27. При предоставлении муниципальной услуги:</w:t>
      </w:r>
    </w:p>
    <w:p w:rsidR="00D966A2" w:rsidRPr="00D966A2" w:rsidRDefault="00D966A2" w:rsidP="00D966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lastRenderedPageBreak/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D966A2" w:rsidRPr="00D966A2" w:rsidRDefault="00D966A2" w:rsidP="00D966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6A2">
        <w:rPr>
          <w:rFonts w:ascii="Times New Roman" w:hAnsi="Times New Roman" w:cs="Times New Roman"/>
          <w:sz w:val="24"/>
          <w:szCs w:val="24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367EC4" w:rsidRPr="0068529A" w:rsidRDefault="00367EC4" w:rsidP="006978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38C0" w:rsidRPr="0068529A" w:rsidRDefault="004338C0" w:rsidP="00D03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Par196"/>
      <w:bookmarkEnd w:id="18"/>
      <w:r w:rsidRPr="0068529A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</w:t>
      </w:r>
      <w:r w:rsidR="00D9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b/>
          <w:bCs/>
          <w:sz w:val="24"/>
          <w:szCs w:val="24"/>
        </w:rPr>
        <w:t>процедур, требования к порядку их выполнения, в том числе особенности</w:t>
      </w:r>
      <w:r w:rsidR="00D9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b/>
          <w:bCs/>
          <w:sz w:val="24"/>
          <w:szCs w:val="24"/>
        </w:rPr>
        <w:t>выполнения административных процедур в электронной форме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"/>
      <w:r w:rsidRPr="0068529A">
        <w:rPr>
          <w:rFonts w:ascii="Times New Roman" w:hAnsi="Times New Roman" w:cs="Times New Roman"/>
          <w:sz w:val="24"/>
          <w:szCs w:val="24"/>
        </w:rPr>
        <w:t>3.1. Последовательность выполнения административных процедур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1"/>
      <w:bookmarkEnd w:id="19"/>
      <w:r w:rsidRPr="0068529A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bookmarkEnd w:id="20"/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2) проверка заявления и прилагаемых к нему документов, принятие решения о предоставлении в собственность бесплатно земельного участка либо об отказе в предоставлении земельного участка в собственность;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3) информирование заявителя и выдача результата предоставления муниципальной услуги.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2"/>
      <w:r w:rsidRPr="0068529A">
        <w:rPr>
          <w:rFonts w:ascii="Times New Roman" w:hAnsi="Times New Roman" w:cs="Times New Roman"/>
          <w:sz w:val="24"/>
          <w:szCs w:val="24"/>
        </w:rPr>
        <w:t xml:space="preserve">3.1.2. Блок-схема предоставления муниципальной услуги приведена в </w:t>
      </w:r>
      <w:hyperlink w:anchor="sub_1200" w:history="1">
        <w:r w:rsidRPr="00D966A2">
          <w:rPr>
            <w:rStyle w:val="a3"/>
            <w:rFonts w:ascii="Times New Roman" w:hAnsi="Times New Roman" w:cs="Times New Roman"/>
            <w:b/>
            <w:sz w:val="24"/>
            <w:szCs w:val="24"/>
          </w:rPr>
          <w:t>приложении № </w:t>
        </w:r>
        <w:r w:rsidR="00D966A2">
          <w:rPr>
            <w:rStyle w:val="a3"/>
            <w:rFonts w:ascii="Times New Roman" w:hAnsi="Times New Roman" w:cs="Times New Roman"/>
            <w:b/>
            <w:sz w:val="24"/>
            <w:szCs w:val="24"/>
          </w:rPr>
          <w:t>3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"/>
      <w:r w:rsidRPr="0068529A">
        <w:rPr>
          <w:rFonts w:ascii="Times New Roman" w:hAnsi="Times New Roman" w:cs="Times New Roman"/>
          <w:sz w:val="24"/>
          <w:szCs w:val="24"/>
        </w:rPr>
        <w:t>3.2. Прием и регистрация заявления и прилагаемых к нему документов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1"/>
      <w:bookmarkEnd w:id="22"/>
      <w:r w:rsidRPr="0068529A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предоставления муниципальной услуги, является подача заявителями заявления и прилагаемых к нему документов, указанных в пункте 2.6 настоящего Административного регламента, в отдел по управлению имуществом и земельными ресурсами администрации муниципального района «</w:t>
      </w:r>
      <w:r w:rsidR="00D966A2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район», либо направление документов в электронном виде с использованием государственной информационной системы «Портал государственных и муниципальных услуг Забайкальского края».</w:t>
      </w:r>
      <w:proofErr w:type="gramEnd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22"/>
      <w:bookmarkEnd w:id="23"/>
      <w:r w:rsidRPr="0068529A">
        <w:rPr>
          <w:rFonts w:ascii="Times New Roman" w:hAnsi="Times New Roman" w:cs="Times New Roman"/>
          <w:sz w:val="24"/>
          <w:szCs w:val="24"/>
        </w:rPr>
        <w:t>3.2.2. При приеме заявления и прилагаемых к нему документов специалисты отдела по управлению имуществом и земельными ресурсами администрации муниципального района «</w:t>
      </w:r>
      <w:r w:rsidR="00D966A2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район»:</w:t>
      </w:r>
    </w:p>
    <w:bookmarkEnd w:id="24"/>
    <w:p w:rsidR="004338C0" w:rsidRPr="0068529A" w:rsidRDefault="00D966A2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4338C0" w:rsidRPr="0068529A" w:rsidRDefault="00D966A2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проверяют правильность оформления заявителем заявления;</w:t>
      </w:r>
    </w:p>
    <w:p w:rsidR="004338C0" w:rsidRPr="0068529A" w:rsidRDefault="00D966A2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проверяют комплектность и срок действия документов, представленных заявителем;</w:t>
      </w:r>
    </w:p>
    <w:p w:rsidR="004338C0" w:rsidRPr="0068529A" w:rsidRDefault="00D966A2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23"/>
      <w:r w:rsidRPr="0068529A">
        <w:rPr>
          <w:rFonts w:ascii="Times New Roman" w:hAnsi="Times New Roman" w:cs="Times New Roman"/>
          <w:sz w:val="24"/>
          <w:szCs w:val="24"/>
        </w:rPr>
        <w:t xml:space="preserve">3.2.3. В день приема заявления и прилагаемых к нему документов специалисты отдела по </w:t>
      </w:r>
      <w:r w:rsidR="00D966A2">
        <w:rPr>
          <w:rFonts w:ascii="Times New Roman" w:hAnsi="Times New Roman" w:cs="Times New Roman"/>
          <w:sz w:val="24"/>
          <w:szCs w:val="24"/>
        </w:rPr>
        <w:t>имуществу и землепользованию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вносят заявку в ГИС ПРИ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>при наличии в администрации муниципального района «</w:t>
      </w:r>
      <w:r w:rsidR="00D966A2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данной системы).</w:t>
      </w:r>
      <w:bookmarkEnd w:id="25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24"/>
      <w:proofErr w:type="gramStart"/>
      <w:r w:rsidRPr="0068529A">
        <w:rPr>
          <w:rFonts w:ascii="Times New Roman" w:hAnsi="Times New Roman" w:cs="Times New Roman"/>
          <w:sz w:val="24"/>
          <w:szCs w:val="24"/>
        </w:rPr>
        <w:t>Специалист отдела в течение одного рабочего дня со дня поступления заявления и прилагаемых к нему документов производит их регистрацию в ГИС ПРИС (при наличии в администрации муниципального района «</w:t>
      </w:r>
      <w:r w:rsidR="00D966A2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данной системы), при необходимости специалист отдела проставляет входящий штамп и передает начальнику отдела по </w:t>
      </w:r>
      <w:r w:rsidR="00D966A2">
        <w:rPr>
          <w:rFonts w:ascii="Times New Roman" w:hAnsi="Times New Roman" w:cs="Times New Roman"/>
          <w:sz w:val="24"/>
          <w:szCs w:val="24"/>
        </w:rPr>
        <w:t>имуществу и землепользованию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r w:rsidR="00D966A2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25"/>
      <w:bookmarkEnd w:id="26"/>
      <w:r w:rsidRPr="0068529A">
        <w:rPr>
          <w:rFonts w:ascii="Times New Roman" w:hAnsi="Times New Roman" w:cs="Times New Roman"/>
          <w:sz w:val="24"/>
          <w:szCs w:val="24"/>
        </w:rPr>
        <w:lastRenderedPageBreak/>
        <w:t>3.2.4. Начальник отдела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4338C0" w:rsidRPr="0068529A" w:rsidRDefault="004338C0" w:rsidP="006156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6"/>
      <w:bookmarkEnd w:id="27"/>
      <w:r w:rsidRPr="0068529A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Документы, находящиеся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услуг», запрашиваются ответственным исполнителем в соответствии с соглашением о взаимодействии с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использованием системы межведомственного электронного взаимодействия.</w:t>
      </w:r>
    </w:p>
    <w:p w:rsidR="004338C0" w:rsidRPr="0068529A" w:rsidRDefault="004338C0" w:rsidP="00D26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муниципальной услуги.</w:t>
      </w:r>
    </w:p>
    <w:p w:rsidR="004338C0" w:rsidRPr="0068529A" w:rsidRDefault="004338C0" w:rsidP="00D26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системы межведомственного электронного взаимодействия.</w:t>
      </w:r>
    </w:p>
    <w:p w:rsidR="004338C0" w:rsidRPr="0068529A" w:rsidRDefault="004338C0" w:rsidP="00D26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5 рабочих дней.</w:t>
      </w:r>
    </w:p>
    <w:p w:rsidR="004338C0" w:rsidRPr="0068529A" w:rsidRDefault="004338C0" w:rsidP="00D269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документов, либо отказа в их предоставлении.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3"/>
      <w:bookmarkEnd w:id="28"/>
      <w:r w:rsidRPr="0068529A">
        <w:rPr>
          <w:rFonts w:ascii="Times New Roman" w:hAnsi="Times New Roman" w:cs="Times New Roman"/>
          <w:sz w:val="24"/>
          <w:szCs w:val="24"/>
        </w:rPr>
        <w:t>3.3. Проверка заявления и прилагаемых к нему документов, принятие решения о предоставлении в собственность бесплатно земельного участка либо об отказе в предоставлении земельного участка в собственность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31"/>
      <w:bookmarkEnd w:id="29"/>
      <w:r w:rsidRPr="0068529A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административного действия является получение заявления и прилагаемых к нему документов специалистом отдела, ответственным за обработку документов.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32"/>
      <w:bookmarkEnd w:id="30"/>
      <w:r w:rsidRPr="0068529A">
        <w:rPr>
          <w:rFonts w:ascii="Times New Roman" w:hAnsi="Times New Roman" w:cs="Times New Roman"/>
          <w:sz w:val="24"/>
          <w:szCs w:val="24"/>
        </w:rPr>
        <w:t xml:space="preserve">3.3.2. Специалист отдела,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26" w:history="1">
        <w:r w:rsidRPr="0068529A">
          <w:rPr>
            <w:rStyle w:val="a3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8529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удостоверяется, что:</w:t>
      </w:r>
    </w:p>
    <w:bookmarkEnd w:id="31"/>
    <w:p w:rsidR="004338C0" w:rsidRPr="0068529A" w:rsidRDefault="00CF3345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документы содержат необходимые реквизиты;</w:t>
      </w:r>
    </w:p>
    <w:p w:rsidR="004338C0" w:rsidRPr="0068529A" w:rsidRDefault="00CF3345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(цифр) и иных не оговоренных в них исправлений;</w:t>
      </w:r>
    </w:p>
    <w:p w:rsidR="004338C0" w:rsidRPr="0068529A" w:rsidRDefault="00CF3345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338C0" w:rsidRPr="0068529A" w:rsidRDefault="00CF3345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38C0" w:rsidRPr="0068529A">
        <w:rPr>
          <w:rFonts w:ascii="Times New Roman" w:hAnsi="Times New Roman" w:cs="Times New Roman"/>
          <w:sz w:val="24"/>
          <w:szCs w:val="24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3.3.3. Обследование земельного участка проводится специалистами </w:t>
      </w:r>
      <w:r w:rsidR="00CF3345">
        <w:rPr>
          <w:rFonts w:ascii="Times New Roman" w:hAnsi="Times New Roman" w:cs="Times New Roman"/>
          <w:sz w:val="24"/>
          <w:szCs w:val="24"/>
        </w:rPr>
        <w:t>отдела</w:t>
      </w:r>
      <w:r w:rsidRPr="0068529A">
        <w:rPr>
          <w:rFonts w:ascii="Times New Roman" w:hAnsi="Times New Roman" w:cs="Times New Roman"/>
          <w:sz w:val="24"/>
          <w:szCs w:val="24"/>
        </w:rPr>
        <w:t xml:space="preserve"> в случае наличия сомнений о нахождении земельного участка в пределах территории садоводческого, огороднического или дачного некоммерческого объединения.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34"/>
      <w:r w:rsidRPr="0068529A">
        <w:rPr>
          <w:rFonts w:ascii="Times New Roman" w:hAnsi="Times New Roman" w:cs="Times New Roman"/>
          <w:sz w:val="24"/>
          <w:szCs w:val="24"/>
        </w:rPr>
        <w:t>3.3.4.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администрацией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3345">
        <w:rPr>
          <w:rFonts w:ascii="Times New Roman" w:hAnsi="Times New Roman" w:cs="Times New Roman"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sz w:val="24"/>
          <w:szCs w:val="24"/>
        </w:rPr>
        <w:t xml:space="preserve">в двухнедельный срок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заявления и необходимых документов.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35"/>
      <w:bookmarkEnd w:id="32"/>
      <w:r w:rsidRPr="0068529A">
        <w:rPr>
          <w:rFonts w:ascii="Times New Roman" w:hAnsi="Times New Roman" w:cs="Times New Roman"/>
          <w:sz w:val="24"/>
          <w:szCs w:val="24"/>
        </w:rPr>
        <w:t>3.3.5. После завершения проверки заявления и прилагаемых к нему документов специалист отдела, ответственный за обработку документов, готовит проект распоряжения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F3345">
        <w:rPr>
          <w:rFonts w:ascii="Times New Roman" w:hAnsi="Times New Roman" w:cs="Times New Roman"/>
          <w:sz w:val="24"/>
          <w:szCs w:val="24"/>
        </w:rPr>
        <w:t xml:space="preserve"> </w:t>
      </w:r>
      <w:r w:rsidRPr="0068529A">
        <w:rPr>
          <w:rFonts w:ascii="Times New Roman" w:hAnsi="Times New Roman" w:cs="Times New Roman"/>
          <w:sz w:val="24"/>
          <w:szCs w:val="24"/>
        </w:rPr>
        <w:t xml:space="preserve">о предоставлении в собственность бесплатно земельного участка либо проект письма об </w:t>
      </w:r>
      <w:r w:rsidRPr="0068529A">
        <w:rPr>
          <w:rFonts w:ascii="Times New Roman" w:hAnsi="Times New Roman" w:cs="Times New Roman"/>
          <w:sz w:val="24"/>
          <w:szCs w:val="24"/>
        </w:rPr>
        <w:lastRenderedPageBreak/>
        <w:t xml:space="preserve">отказе в предоставлении земельного участка в собственность, который передается на согласование начальнику </w:t>
      </w:r>
      <w:r w:rsidR="00CF3345">
        <w:rPr>
          <w:rFonts w:ascii="Times New Roman" w:hAnsi="Times New Roman" w:cs="Times New Roman"/>
          <w:sz w:val="24"/>
          <w:szCs w:val="24"/>
        </w:rPr>
        <w:t>о</w:t>
      </w:r>
      <w:r w:rsidRPr="0068529A">
        <w:rPr>
          <w:rFonts w:ascii="Times New Roman" w:hAnsi="Times New Roman" w:cs="Times New Roman"/>
          <w:sz w:val="24"/>
          <w:szCs w:val="24"/>
        </w:rPr>
        <w:t>тдела.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36"/>
      <w:bookmarkEnd w:id="33"/>
      <w:r w:rsidRPr="0068529A">
        <w:rPr>
          <w:rFonts w:ascii="Times New Roman" w:hAnsi="Times New Roman" w:cs="Times New Roman"/>
          <w:sz w:val="24"/>
          <w:szCs w:val="24"/>
        </w:rPr>
        <w:t>3.3.6. Начальник отдела в течение одного дня рассматривает подготовленные проекты документов, визирует их, либо, при наличии ошибо</w:t>
      </w:r>
      <w:r w:rsidR="00CF3345">
        <w:rPr>
          <w:rFonts w:ascii="Times New Roman" w:hAnsi="Times New Roman" w:cs="Times New Roman"/>
          <w:sz w:val="24"/>
          <w:szCs w:val="24"/>
        </w:rPr>
        <w:t>к, возвращает специалисту</w:t>
      </w:r>
      <w:r w:rsidRPr="0068529A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на доработку.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37"/>
      <w:bookmarkEnd w:id="34"/>
      <w:r w:rsidRPr="0068529A">
        <w:rPr>
          <w:rFonts w:ascii="Times New Roman" w:hAnsi="Times New Roman" w:cs="Times New Roman"/>
          <w:sz w:val="24"/>
          <w:szCs w:val="24"/>
        </w:rPr>
        <w:t>3.3.7. Далее проект распоряжения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должностному лицу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или должностному лицу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замещающему в соответствии с установленным в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распределением обязанностей.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В течение одного дня должностное лицо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или должностное лицо, его замещающее, в соответствии с установленным в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распределением обязанностей осуществляет согласование данных документов.</w:t>
      </w:r>
      <w:proofErr w:type="gramEnd"/>
      <w:r w:rsidRPr="00685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 xml:space="preserve">Завизированные документы передаются на подпись </w:t>
      </w:r>
      <w:r w:rsidR="00CF3345">
        <w:rPr>
          <w:rFonts w:ascii="Times New Roman" w:hAnsi="Times New Roman" w:cs="Times New Roman"/>
          <w:sz w:val="24"/>
          <w:szCs w:val="24"/>
        </w:rPr>
        <w:t>Главе</w:t>
      </w:r>
      <w:r w:rsidRPr="0068529A">
        <w:rPr>
          <w:rFonts w:ascii="Times New Roman" w:hAnsi="Times New Roman" w:cs="Times New Roman"/>
          <w:sz w:val="24"/>
          <w:szCs w:val="24"/>
        </w:rPr>
        <w:t xml:space="preserve"> (администрации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или уполномоченному им должностному лицу.</w:t>
      </w:r>
      <w:proofErr w:type="gramEnd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38"/>
      <w:bookmarkEnd w:id="35"/>
      <w:r w:rsidRPr="0068529A">
        <w:rPr>
          <w:rFonts w:ascii="Times New Roman" w:hAnsi="Times New Roman" w:cs="Times New Roman"/>
          <w:sz w:val="24"/>
          <w:szCs w:val="24"/>
        </w:rPr>
        <w:t xml:space="preserve">3.3.8. </w:t>
      </w:r>
      <w:r w:rsidR="00CF3345">
        <w:rPr>
          <w:rFonts w:ascii="Times New Roman" w:hAnsi="Times New Roman" w:cs="Times New Roman"/>
          <w:sz w:val="24"/>
          <w:szCs w:val="24"/>
        </w:rPr>
        <w:t>Глава</w:t>
      </w:r>
      <w:r w:rsidRPr="0068529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или уполномоченное им лицо подписывает переданные документы либо возвращает их на доработку.</w:t>
      </w:r>
    </w:p>
    <w:bookmarkEnd w:id="36"/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Возвращенные документы находятся на доработке у специалиста отдела, ответственного за обработку документов, в течение одного рабочего дня.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F3345">
        <w:rPr>
          <w:rFonts w:ascii="Times New Roman" w:hAnsi="Times New Roman" w:cs="Times New Roman"/>
          <w:sz w:val="24"/>
          <w:szCs w:val="24"/>
        </w:rPr>
        <w:t xml:space="preserve">управления делами </w:t>
      </w:r>
      <w:r w:rsidRPr="0068529A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регистрирует подписанные документы, о чем делается отметка в системе СЭД. Специалист отдела по </w:t>
      </w:r>
      <w:r w:rsidR="00CF3345">
        <w:rPr>
          <w:rFonts w:ascii="Times New Roman" w:hAnsi="Times New Roman" w:cs="Times New Roman"/>
          <w:sz w:val="24"/>
          <w:szCs w:val="24"/>
        </w:rPr>
        <w:t>имуществу и землепользованию</w:t>
      </w:r>
      <w:r w:rsidRPr="0068529A">
        <w:rPr>
          <w:rFonts w:ascii="Times New Roman" w:hAnsi="Times New Roman" w:cs="Times New Roman"/>
          <w:sz w:val="24"/>
          <w:szCs w:val="24"/>
        </w:rPr>
        <w:t xml:space="preserve"> осуществляет загрузку в ГИС ПРИС (при наличии в администрации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данной системы) и направление заявителю указанным способом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10"/>
      <w:r w:rsidRPr="0068529A">
        <w:rPr>
          <w:rFonts w:ascii="Times New Roman" w:hAnsi="Times New Roman" w:cs="Times New Roman"/>
          <w:sz w:val="24"/>
          <w:szCs w:val="24"/>
        </w:rPr>
        <w:t>3.3.10. Максимальный срок выполнения данной административной процедуры не должен составлять более 5 рабочих дней.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5"/>
      <w:bookmarkEnd w:id="37"/>
      <w:r w:rsidRPr="0068529A">
        <w:rPr>
          <w:rFonts w:ascii="Times New Roman" w:hAnsi="Times New Roman" w:cs="Times New Roman"/>
          <w:sz w:val="24"/>
          <w:szCs w:val="24"/>
        </w:rPr>
        <w:t>3.4. Информирование заявителя и выдача результата предоставления муниципальной услуги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51"/>
      <w:bookmarkEnd w:id="38"/>
      <w:r w:rsidRPr="0068529A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административного действия является принятие администрацией муниципального района «</w:t>
      </w:r>
      <w:r w:rsidR="00CF3345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решения о предоставлении в собственность бесплатно земельного участка либо об отказе в предоставлении земельного участка в собственность.</w:t>
      </w:r>
    </w:p>
    <w:bookmarkEnd w:id="39"/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68529A">
        <w:rPr>
          <w:rFonts w:ascii="Times New Roman" w:hAnsi="Times New Roman" w:cs="Times New Roman"/>
          <w:sz w:val="24"/>
          <w:szCs w:val="24"/>
        </w:rPr>
        <w:t>После регистрации подписанного распоряжения администрации муниципального района «</w:t>
      </w:r>
      <w:r w:rsidR="00EA0A58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бесплатно земельного участка либо письма об отказе в предоставлении земельного участка в собственность специалист отдела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документов.</w:t>
      </w:r>
      <w:proofErr w:type="gramEnd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612615"/>
      <w:r w:rsidRPr="0068529A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района «</w:t>
      </w:r>
      <w:r w:rsidR="00EA0A58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администрации муниципального района «</w:t>
      </w:r>
      <w:r w:rsidR="00EA0A58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 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</w:t>
      </w:r>
      <w:r w:rsidRPr="0068529A">
        <w:rPr>
          <w:rFonts w:ascii="Times New Roman" w:hAnsi="Times New Roman" w:cs="Times New Roman"/>
          <w:sz w:val="24"/>
          <w:szCs w:val="24"/>
        </w:rPr>
        <w:lastRenderedPageBreak/>
        <w:t>случае личного обращения заявителя за получением результата предоставления муниципальной услуги выдается такому лицу под расписку.</w:t>
      </w:r>
      <w:bookmarkStart w:id="41" w:name="sub_353"/>
      <w:bookmarkEnd w:id="40"/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529A">
        <w:rPr>
          <w:rFonts w:ascii="Times New Roman" w:hAnsi="Times New Roman" w:cs="Times New Roman"/>
          <w:sz w:val="24"/>
          <w:szCs w:val="24"/>
        </w:rPr>
        <w:t>Распоряжение  администрации муниципального района «</w:t>
      </w:r>
      <w:r w:rsidR="00EA0A58">
        <w:rPr>
          <w:rFonts w:ascii="Times New Roman" w:hAnsi="Times New Roman" w:cs="Times New Roman"/>
          <w:sz w:val="24"/>
          <w:szCs w:val="24"/>
        </w:rPr>
        <w:t>Сретенский</w:t>
      </w:r>
      <w:r w:rsidRPr="0068529A">
        <w:rPr>
          <w:rFonts w:ascii="Times New Roman" w:hAnsi="Times New Roman" w:cs="Times New Roman"/>
          <w:sz w:val="24"/>
          <w:szCs w:val="24"/>
        </w:rPr>
        <w:t xml:space="preserve"> район» о предоставлении в собственность бесплатно земельного участка либо письмо об отказе в предоставлении земельного участка в собственность загружается в ГИС ПРИС (при наличии в администрации муниципального района «</w:t>
      </w:r>
      <w:r w:rsidR="00EA0A58">
        <w:rPr>
          <w:rFonts w:ascii="Times New Roman" w:hAnsi="Times New Roman" w:cs="Times New Roman"/>
          <w:sz w:val="24"/>
          <w:szCs w:val="24"/>
        </w:rPr>
        <w:t>Сретенски</w:t>
      </w:r>
      <w:r w:rsidRPr="0068529A">
        <w:rPr>
          <w:rFonts w:ascii="Times New Roman" w:hAnsi="Times New Roman" w:cs="Times New Roman"/>
          <w:sz w:val="24"/>
          <w:szCs w:val="24"/>
        </w:rPr>
        <w:t>й район» данной системы) и направляется заявителю способом, указанным при подаче заявления.</w:t>
      </w:r>
    </w:p>
    <w:p w:rsidR="004338C0" w:rsidRPr="0068529A" w:rsidRDefault="004338C0" w:rsidP="00D03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55"/>
      <w:bookmarkEnd w:id="41"/>
      <w:r w:rsidRPr="0068529A">
        <w:rPr>
          <w:rFonts w:ascii="Times New Roman" w:hAnsi="Times New Roman" w:cs="Times New Roman"/>
          <w:sz w:val="24"/>
          <w:szCs w:val="24"/>
        </w:rPr>
        <w:t>3.4.5. Максимальный срок выполнения данной административной процедуры не должен составлять более 5 рабочих дней.</w:t>
      </w:r>
    </w:p>
    <w:bookmarkEnd w:id="21"/>
    <w:bookmarkEnd w:id="42"/>
    <w:p w:rsidR="004338C0" w:rsidRPr="0068529A" w:rsidRDefault="004338C0" w:rsidP="00E9519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A0A58" w:rsidRPr="00EA0A58" w:rsidRDefault="00EA0A58" w:rsidP="00EA0A58">
      <w:pPr>
        <w:pStyle w:val="1"/>
        <w:keepNext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0" w:after="0"/>
        <w:ind w:left="0"/>
        <w:rPr>
          <w:rFonts w:ascii="Times New Roman" w:hAnsi="Times New Roman" w:cs="Times New Roman"/>
          <w:b w:val="0"/>
          <w:color w:val="auto"/>
          <w:sz w:val="24"/>
        </w:rPr>
      </w:pPr>
      <w:bookmarkStart w:id="43" w:name="Par257"/>
      <w:bookmarkEnd w:id="43"/>
      <w:r w:rsidRPr="00EA0A58">
        <w:rPr>
          <w:rFonts w:ascii="Times New Roman" w:hAnsi="Times New Roman" w:cs="Times New Roman"/>
          <w:color w:val="auto"/>
          <w:sz w:val="24"/>
        </w:rPr>
        <w:t xml:space="preserve">Формы </w:t>
      </w:r>
      <w:proofErr w:type="gramStart"/>
      <w:r w:rsidRPr="00EA0A58">
        <w:rPr>
          <w:rFonts w:ascii="Times New Roman" w:hAnsi="Times New Roman" w:cs="Times New Roman"/>
          <w:color w:val="auto"/>
          <w:sz w:val="24"/>
        </w:rPr>
        <w:t>контроля за</w:t>
      </w:r>
      <w:proofErr w:type="gramEnd"/>
      <w:r w:rsidRPr="00EA0A58">
        <w:rPr>
          <w:rFonts w:ascii="Times New Roman" w:hAnsi="Times New Roman" w:cs="Times New Roman"/>
          <w:color w:val="auto"/>
          <w:sz w:val="24"/>
        </w:rPr>
        <w:t xml:space="preserve"> исполнением Административного регламента</w:t>
      </w:r>
    </w:p>
    <w:p w:rsidR="00EA0A58" w:rsidRPr="00EA0A58" w:rsidRDefault="004869B7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A58" w:rsidRPr="00EA0A58">
        <w:rPr>
          <w:rFonts w:ascii="Times New Roman" w:hAnsi="Times New Roman" w:cs="Times New Roman"/>
          <w:sz w:val="24"/>
          <w:szCs w:val="24"/>
        </w:rPr>
        <w:t xml:space="preserve">4.1. Текущий </w:t>
      </w:r>
      <w:proofErr w:type="gramStart"/>
      <w:r w:rsidR="00EA0A58" w:rsidRPr="00EA0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0A58" w:rsidRPr="00EA0A5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Главой муниципального района «Сретенский район», его заместителем, курирующим соответствующее направление деятельности.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4.2. Периодичность осуществления текущего контроля устанавливается Главой администрации муниципального района «Сретенский район».</w:t>
      </w:r>
      <w:bookmarkStart w:id="44" w:name="sub_1042"/>
      <w:bookmarkEnd w:id="44"/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муниципального района «Сретенский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4.5. 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«Сретенский район».</w:t>
      </w:r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4.6. 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«Сретенский район».</w:t>
      </w:r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4.7. </w:t>
      </w:r>
      <w:proofErr w:type="gramStart"/>
      <w:r w:rsidRPr="00EA0A58">
        <w:t>Плановые и внеплановые проверки полноты и качества предоставления муниципальной услуги осуществляются ответственным за организацию работы по рассмотрению обращений граждан и должностными лицами отдела по имуществу и землепользованию Комитета экономики и безопасности администрации муниципального района «Сретенский район» на основании соответствующих нормативных правовых актов, в ходе проведения которых запрашиваются необходимые документы, и по результатам проверок составляются акты с указанием выявленных нарушений.</w:t>
      </w:r>
      <w:proofErr w:type="gramEnd"/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4.8. Исполнитель в течение трех рабочих дней с момента поступления соответствующего запроса о проведении проверки направляет в отдел по муниципальному хозяйству затребованные документы и копии документов, выданных по результатам предоставления муниципальной услуги.</w:t>
      </w:r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lastRenderedPageBreak/>
        <w:t>4.9. По окончании проверки представленные документы в течение 30 дней возвращаются Исполнителю.</w:t>
      </w:r>
      <w:bookmarkStart w:id="45" w:name="sub_1044"/>
      <w:bookmarkEnd w:id="45"/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4.10.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A0A58" w:rsidRPr="00EA0A58" w:rsidRDefault="00EA0A58" w:rsidP="00EA0A5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A0A5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A0A58">
        <w:rPr>
          <w:rFonts w:ascii="Times New Roman" w:hAnsi="Times New Roman" w:cs="Times New Roman"/>
          <w:b/>
          <w:spacing w:val="2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</w:t>
      </w:r>
    </w:p>
    <w:p w:rsidR="00EA0A58" w:rsidRPr="00EA0A58" w:rsidRDefault="00EA0A58" w:rsidP="00EA0A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 предоставления муниципальной услуги.</w:t>
      </w:r>
    </w:p>
    <w:p w:rsidR="00EA0A58" w:rsidRPr="00EA0A58" w:rsidRDefault="00EA0A58" w:rsidP="00EA0A5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электронном виде в форме электронного документа.</w:t>
      </w:r>
    </w:p>
    <w:p w:rsidR="00EA0A58" w:rsidRPr="00EA0A58" w:rsidRDefault="00EA0A58" w:rsidP="00EA0A5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Жалобы рассматриваются непосредственно Главой муниципального района «Сретенский район».</w:t>
      </w:r>
    </w:p>
    <w:p w:rsidR="00EA0A58" w:rsidRPr="00EA0A58" w:rsidRDefault="00EA0A58" w:rsidP="00EA0A5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портал государственных и муниципальных услуг, а также может быть принята при личном приеме заявителя.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10101"/>
      <w:r w:rsidRPr="00EA0A58">
        <w:rPr>
          <w:rFonts w:ascii="Times New Roman" w:hAnsi="Times New Roman" w:cs="Times New Roman"/>
          <w:sz w:val="24"/>
          <w:szCs w:val="24"/>
        </w:rPr>
        <w:t>5.2. Предметом досудебного (внесудебного) обжалования являются:</w:t>
      </w:r>
      <w:bookmarkEnd w:id="46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нарушение срока регистрации заявления о предоставлении муниципальной услуги;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10102"/>
      <w:r w:rsidRPr="00EA0A58">
        <w:rPr>
          <w:rFonts w:ascii="Times New Roman" w:hAnsi="Times New Roman" w:cs="Times New Roman"/>
          <w:sz w:val="24"/>
          <w:szCs w:val="24"/>
        </w:rPr>
        <w:t>- нарушение срока предоставления </w:t>
      </w:r>
      <w:bookmarkEnd w:id="47"/>
      <w:r w:rsidRPr="00EA0A58">
        <w:rPr>
          <w:rFonts w:ascii="Times New Roman" w:hAnsi="Times New Roman" w:cs="Times New Roman"/>
          <w:sz w:val="24"/>
          <w:szCs w:val="24"/>
        </w:rPr>
        <w:t>муниципальной услуги;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10103"/>
      <w:r w:rsidRPr="00EA0A58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 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48"/>
      <w:r w:rsidRPr="00EA0A58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10104"/>
      <w:r w:rsidRPr="00EA0A58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 </w:t>
      </w:r>
      <w:bookmarkEnd w:id="49"/>
      <w:r w:rsidRPr="00EA0A58">
        <w:rPr>
          <w:rFonts w:ascii="Times New Roman" w:hAnsi="Times New Roman" w:cs="Times New Roman"/>
          <w:sz w:val="24"/>
          <w:szCs w:val="24"/>
        </w:rPr>
        <w:t>муниципального района «Сретенский район» для предоставления муниципальной услуги, у заявителя;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10105"/>
      <w:proofErr w:type="gramStart"/>
      <w:r w:rsidRPr="00EA0A58">
        <w:rPr>
          <w:rFonts w:ascii="Times New Roman" w:hAnsi="Times New Roman" w:cs="Times New Roman"/>
          <w:sz w:val="24"/>
          <w:szCs w:val="24"/>
        </w:rPr>
        <w:t>- отказ в предоставлении </w:t>
      </w:r>
      <w:bookmarkEnd w:id="50"/>
      <w:r w:rsidRPr="00EA0A58">
        <w:rPr>
          <w:rFonts w:ascii="Times New Roman" w:hAnsi="Times New Roman" w:cs="Times New Roman"/>
          <w:sz w:val="24"/>
          <w:szCs w:val="24"/>
        </w:rPr>
        <w:t>муниципальной 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10106"/>
      <w:r w:rsidRPr="00EA0A58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 </w:t>
      </w:r>
      <w:bookmarkEnd w:id="51"/>
      <w:r w:rsidRPr="00EA0A58">
        <w:rPr>
          <w:rFonts w:ascii="Times New Roman" w:hAnsi="Times New Roman" w:cs="Times New Roman"/>
          <w:sz w:val="24"/>
          <w:szCs w:val="24"/>
        </w:rPr>
        <w:t>муниципальной 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 муниципального района «Сретенский район»;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10107"/>
      <w:proofErr w:type="gramStart"/>
      <w:r w:rsidRPr="00EA0A58">
        <w:rPr>
          <w:rFonts w:ascii="Times New Roman" w:hAnsi="Times New Roman" w:cs="Times New Roman"/>
          <w:sz w:val="24"/>
          <w:szCs w:val="24"/>
        </w:rPr>
        <w:t>- отказ Исполнителя, его должностного лица в исправлении допущенных опечаток и ошибок в выданных в результате предоставления </w:t>
      </w:r>
      <w:bookmarkEnd w:id="52"/>
      <w:r w:rsidRPr="00EA0A58">
        <w:rPr>
          <w:rFonts w:ascii="Times New Roman" w:hAnsi="Times New Roman" w:cs="Times New Roman"/>
          <w:sz w:val="24"/>
          <w:szCs w:val="24"/>
        </w:rPr>
        <w:t>муниципальной услуги документах либо нарушение установленного срока таких исправлений;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некорректное поведение должностных лиц,  нарушение ими служебной этики.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lastRenderedPageBreak/>
        <w:t>5.3. Ответ на жалобу не дается в следующих случаях: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 xml:space="preserve"> фамилия (наименование) заявителя, почтовый адрес, по которому должен быть направлен ответ;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если в обращении обжалуется судебное решение. При этом в течение 7 дней со дня регистрации жалоба возвращается заявителю с разъяснением порядка обжалования судебного решения;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нецензурные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 xml:space="preserve">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 xml:space="preserve">- если текст письменного обращения не поддается 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прочтению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58">
        <w:rPr>
          <w:rFonts w:ascii="Times New Roman" w:hAnsi="Times New Roman" w:cs="Times New Roman"/>
          <w:sz w:val="24"/>
          <w:szCs w:val="24"/>
        </w:rPr>
        <w:t>-  если в письменном обращении заявителя содержится вопрос, на который ему многократно давались письменные ответы по существу в связи с раннее направляемыми обращениями, и при этом в обращении не приводятся новые доводы или обстоятельства, Глава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>, что указанное обращение и раннее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5.4. Основания для приостановления рассмотрения жалобы отсутствуют.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5.6.  Жалоба должна содержать: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58">
        <w:rPr>
          <w:rFonts w:ascii="Times New Roman" w:hAnsi="Times New Roman" w:cs="Times New Roman"/>
          <w:sz w:val="24"/>
          <w:szCs w:val="24"/>
        </w:rPr>
        <w:t>- 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58">
        <w:rPr>
          <w:rFonts w:ascii="Times New Roman" w:hAnsi="Times New Roman" w:cs="Times New Roman"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заявителя.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5.8. Заявитель имеет право по письменному заявлению, в т.ч. поданному в электронном виде, на получение информации и документов, необходимых  для обоснования и рассмотрения жалобы.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5.9. Жалоба может быть направлена следующим органам и должностным лицам: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Главе муниципального района «Сретенский район»;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заместителю Главы администрации муниципального района «Сретенский район», курирующему соответствующее направление деятельности;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правоохранительным органам.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5.10. Рассмотрение жалобы не может быть поручено лицу, чьи решения и (или) действия (бездействие) обжалуются.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5"/>
      <w:r w:rsidRPr="00EA0A58">
        <w:rPr>
          <w:rFonts w:ascii="Times New Roman" w:hAnsi="Times New Roman" w:cs="Times New Roman"/>
          <w:sz w:val="24"/>
          <w:szCs w:val="24"/>
        </w:rPr>
        <w:t>5.11. Должностное лицо, уполномоченное на рассмотрение жалобы, обязано:</w:t>
      </w:r>
      <w:bookmarkEnd w:id="53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5.12. 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A0A58" w:rsidRPr="00EA0A58" w:rsidRDefault="00EA0A58" w:rsidP="00EA0A58">
      <w:pPr>
        <w:pStyle w:val="consplusnormal1"/>
        <w:shd w:val="clear" w:color="auto" w:fill="FFFFFF"/>
        <w:spacing w:before="0" w:beforeAutospacing="0" w:after="0" w:afterAutospacing="0"/>
        <w:ind w:firstLine="708"/>
        <w:jc w:val="both"/>
      </w:pPr>
      <w:r w:rsidRPr="00EA0A58">
        <w:t>5.13.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5.14. По результатам рассмотрения жалобы принимается одно из следующих решений:</w:t>
      </w:r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A58">
        <w:rPr>
          <w:rFonts w:ascii="Times New Roman" w:hAnsi="Times New Roman" w:cs="Times New Roman"/>
          <w:sz w:val="24"/>
          <w:szCs w:val="24"/>
        </w:rPr>
        <w:t>- удовлетворяется жалоба,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«Сретенский район», а также в иных формах;</w:t>
      </w:r>
      <w:proofErr w:type="gramEnd"/>
    </w:p>
    <w:p w:rsidR="00EA0A58" w:rsidRPr="00EA0A58" w:rsidRDefault="00EA0A58" w:rsidP="00EA0A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- отказывается в удовлетворении жалобы.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5.15. Не позднее дня, следующего за днем принятия решения, указанного в подпункте 5.14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EA0A58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A0A58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A0A58">
        <w:rPr>
          <w:rFonts w:ascii="Times New Roman" w:hAnsi="Times New Roman" w:cs="Times New Roman"/>
          <w:spacing w:val="2"/>
          <w:sz w:val="24"/>
          <w:szCs w:val="24"/>
        </w:rPr>
        <w:lastRenderedPageBreak/>
        <w:t>5.17.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A58" w:rsidRPr="00EA0A58" w:rsidRDefault="00EA0A58" w:rsidP="00EA0A5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pacing w:val="2"/>
          <w:sz w:val="24"/>
          <w:szCs w:val="24"/>
        </w:rPr>
        <w:t>Ответ по результатам рассмотрения жалобы подписывается должностным лицом органа, уполномоченного на ее рассмотрение.</w:t>
      </w:r>
    </w:p>
    <w:p w:rsidR="00EA0A58" w:rsidRPr="00EA0A58" w:rsidRDefault="00EA0A58" w:rsidP="00EA0A58">
      <w:pPr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0A58" w:rsidRPr="00EA0A58" w:rsidRDefault="00EA0A58" w:rsidP="00EA0A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A58" w:rsidRPr="00EA0A58" w:rsidRDefault="00EA0A58" w:rsidP="00EA0A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A5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38C0" w:rsidRPr="00D22F3F" w:rsidRDefault="004338C0" w:rsidP="00E9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C0" w:rsidRDefault="0043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8C0" w:rsidRDefault="0043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Default="00EA0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Приложение № 1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к </w:t>
      </w: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административному регламенту 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«</w:t>
      </w:r>
      <w:r w:rsidRPr="00EA0A58">
        <w:rPr>
          <w:rFonts w:ascii="Times New Roman" w:hAnsi="Times New Roman" w:cs="Times New Roman"/>
          <w:b/>
          <w:sz w:val="20"/>
          <w:szCs w:val="20"/>
        </w:rPr>
        <w:t xml:space="preserve">Предоставление в собственность бесплатно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садоводам, огородникам, дачникам и их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садоводческим,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0A58">
        <w:rPr>
          <w:rFonts w:ascii="Times New Roman" w:hAnsi="Times New Roman" w:cs="Times New Roman"/>
          <w:b/>
          <w:sz w:val="20"/>
          <w:szCs w:val="20"/>
        </w:rPr>
        <w:t>огородническим и дачным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 некоммерческим объединениям земельных участков,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A0A58">
        <w:rPr>
          <w:rFonts w:ascii="Times New Roman" w:hAnsi="Times New Roman" w:cs="Times New Roman"/>
          <w:b/>
          <w:sz w:val="20"/>
          <w:szCs w:val="20"/>
        </w:rPr>
        <w:t>находящихся</w:t>
      </w:r>
      <w:proofErr w:type="gramEnd"/>
      <w:r w:rsidRPr="00EA0A58">
        <w:rPr>
          <w:rFonts w:ascii="Times New Roman" w:hAnsi="Times New Roman" w:cs="Times New Roman"/>
          <w:b/>
          <w:sz w:val="20"/>
          <w:szCs w:val="20"/>
        </w:rPr>
        <w:t xml:space="preserve"> в муниципальной собственности, и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земельных участков, государственная собственность </w:t>
      </w: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>на которые не разграничена».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A0A58" w:rsidRPr="00EA0A58" w:rsidRDefault="00EA0A58" w:rsidP="00EA0A58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EA0A58">
        <w:rPr>
          <w:rFonts w:ascii="Times New Roman" w:hAnsi="Times New Roman" w:cs="Times New Roman"/>
          <w:b/>
          <w:bCs/>
        </w:rPr>
        <w:t>Информация о местонахождении, графике работы,</w:t>
      </w:r>
    </w:p>
    <w:p w:rsidR="00EA0A58" w:rsidRPr="00EA0A58" w:rsidRDefault="00EA0A58" w:rsidP="00EA0A58">
      <w:pPr>
        <w:shd w:val="clear" w:color="auto" w:fill="FFFFFF"/>
        <w:spacing w:before="240" w:after="240"/>
        <w:jc w:val="center"/>
        <w:rPr>
          <w:rFonts w:ascii="Times New Roman" w:hAnsi="Times New Roman" w:cs="Times New Roman"/>
        </w:rPr>
      </w:pPr>
      <w:r w:rsidRPr="00EA0A58">
        <w:rPr>
          <w:rFonts w:ascii="Times New Roman" w:hAnsi="Times New Roman" w:cs="Times New Roman"/>
          <w:b/>
          <w:bCs/>
        </w:rPr>
        <w:t>контактных данных Исполнителя</w:t>
      </w:r>
    </w:p>
    <w:tbl>
      <w:tblPr>
        <w:tblW w:w="907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5562"/>
      </w:tblGrid>
      <w:tr w:rsidR="00EA0A58" w:rsidRPr="00EA0A58" w:rsidTr="004C3D4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5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 xml:space="preserve">Забайкальский край, Сретенский район, </w:t>
            </w:r>
            <w:proofErr w:type="gramStart"/>
            <w:r w:rsidRPr="00EA0A58">
              <w:rPr>
                <w:rFonts w:ascii="Times New Roman" w:hAnsi="Times New Roman" w:cs="Times New Roman"/>
              </w:rPr>
              <w:t>г</w:t>
            </w:r>
            <w:proofErr w:type="gramEnd"/>
            <w:r w:rsidRPr="00EA0A58">
              <w:rPr>
                <w:rFonts w:ascii="Times New Roman" w:hAnsi="Times New Roman" w:cs="Times New Roman"/>
              </w:rPr>
              <w:t>. Сретенск, ул. Кочеткова, 6</w:t>
            </w:r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График работы Исполнителя:</w:t>
            </w:r>
          </w:p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понедельник – четверг: 7:45 – 17:00;</w:t>
            </w:r>
          </w:p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пятница: 7:45 – 15:45;</w:t>
            </w:r>
          </w:p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обеденный перерыв: 12:00 – 13:00;</w:t>
            </w:r>
          </w:p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выходные дни: суббота, воскресенье.</w:t>
            </w:r>
          </w:p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В предпраздничные дни продолжительность времени работы Исполнителя сокращается на 1 час.</w:t>
            </w:r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8(30246)2-13-22</w:t>
            </w:r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 xml:space="preserve">673500,  Забайкальский край, Сретенский район, </w:t>
            </w:r>
            <w:proofErr w:type="gramStart"/>
            <w:r w:rsidRPr="00EA0A58">
              <w:rPr>
                <w:rFonts w:ascii="Times New Roman" w:hAnsi="Times New Roman" w:cs="Times New Roman"/>
              </w:rPr>
              <w:t>г</w:t>
            </w:r>
            <w:proofErr w:type="gramEnd"/>
            <w:r w:rsidRPr="00EA0A58">
              <w:rPr>
                <w:rFonts w:ascii="Times New Roman" w:hAnsi="Times New Roman" w:cs="Times New Roman"/>
              </w:rPr>
              <w:t>. Сретенск, ул. Кочеткова, 6</w:t>
            </w:r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BC495B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hyperlink r:id="rId14" w:history="1">
              <w:r w:rsidR="00EA0A58" w:rsidRPr="00EA0A58">
                <w:rPr>
                  <w:rFonts w:ascii="Times New Roman" w:hAnsi="Times New Roman" w:cs="Times New Roman"/>
                  <w:lang w:val="en-US"/>
                </w:rPr>
                <w:t>zemelnyi_sretens@mail.ru</w:t>
              </w:r>
            </w:hyperlink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Адрес официального сайта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BC495B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hyperlink r:id="rId15" w:history="1">
              <w:r w:rsidR="00EA0A58" w:rsidRPr="00EA0A58">
                <w:rPr>
                  <w:rFonts w:ascii="Times New Roman" w:hAnsi="Times New Roman" w:cs="Times New Roman"/>
                </w:rPr>
                <w:t>http://сретенск.забайкальскийкрай.рф/</w:t>
              </w:r>
            </w:hyperlink>
          </w:p>
        </w:tc>
      </w:tr>
      <w:tr w:rsidR="00EA0A58" w:rsidRPr="00EA0A58" w:rsidTr="004C3D4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Справочные телефоны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A58" w:rsidRPr="00EA0A58" w:rsidRDefault="00EA0A58" w:rsidP="004C3D4A">
            <w:pPr>
              <w:spacing w:before="240" w:after="240"/>
              <w:rPr>
                <w:rFonts w:ascii="Times New Roman" w:hAnsi="Times New Roman" w:cs="Times New Roman"/>
              </w:rPr>
            </w:pPr>
            <w:r w:rsidRPr="00EA0A58">
              <w:rPr>
                <w:rFonts w:ascii="Times New Roman" w:hAnsi="Times New Roman" w:cs="Times New Roman"/>
              </w:rPr>
              <w:t>8(30246)2-13-22</w:t>
            </w:r>
          </w:p>
        </w:tc>
      </w:tr>
    </w:tbl>
    <w:p w:rsidR="00EA0A58" w:rsidRDefault="00EA0A58" w:rsidP="00EA0A58">
      <w:pPr>
        <w:autoSpaceDE w:val="0"/>
        <w:ind w:firstLine="709"/>
        <w:jc w:val="both"/>
        <w:rPr>
          <w:sz w:val="28"/>
          <w:szCs w:val="28"/>
        </w:rPr>
      </w:pPr>
    </w:p>
    <w:p w:rsidR="004338C0" w:rsidRPr="0068529A" w:rsidRDefault="004338C0" w:rsidP="00EA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A0A58" w:rsidRDefault="00EA0A58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0A58" w:rsidRDefault="00EA0A58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0A58" w:rsidRDefault="00EA0A58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0A58" w:rsidRDefault="00EA0A58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2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к </w:t>
      </w: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административному регламенту 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«</w:t>
      </w:r>
      <w:r w:rsidRPr="00EA0A58">
        <w:rPr>
          <w:rFonts w:ascii="Times New Roman" w:hAnsi="Times New Roman" w:cs="Times New Roman"/>
          <w:b/>
          <w:sz w:val="20"/>
          <w:szCs w:val="20"/>
        </w:rPr>
        <w:t xml:space="preserve">Предоставление в собственность бесплатно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садоводам, огородникам, дачникам и их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садоводческим,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0A58">
        <w:rPr>
          <w:rFonts w:ascii="Times New Roman" w:hAnsi="Times New Roman" w:cs="Times New Roman"/>
          <w:b/>
          <w:sz w:val="20"/>
          <w:szCs w:val="20"/>
        </w:rPr>
        <w:t>огородническим и дачным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 некоммерческим объединениям земельных участков,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A0A58">
        <w:rPr>
          <w:rFonts w:ascii="Times New Roman" w:hAnsi="Times New Roman" w:cs="Times New Roman"/>
          <w:b/>
          <w:sz w:val="20"/>
          <w:szCs w:val="20"/>
        </w:rPr>
        <w:t>находящихся</w:t>
      </w:r>
      <w:proofErr w:type="gramEnd"/>
      <w:r w:rsidRPr="00EA0A58">
        <w:rPr>
          <w:rFonts w:ascii="Times New Roman" w:hAnsi="Times New Roman" w:cs="Times New Roman"/>
          <w:b/>
          <w:sz w:val="20"/>
          <w:szCs w:val="20"/>
        </w:rPr>
        <w:t xml:space="preserve"> в муниципальной собственности, и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земельных участков, государственная собственность </w:t>
      </w: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>на которые не разграничена».</w:t>
      </w:r>
    </w:p>
    <w:p w:rsidR="00EA0A58" w:rsidRDefault="00EA0A58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38C0" w:rsidRPr="0068529A" w:rsidRDefault="004338C0" w:rsidP="00A43345">
      <w:pPr>
        <w:tabs>
          <w:tab w:val="left" w:pos="3780"/>
          <w:tab w:val="left" w:pos="3960"/>
          <w:tab w:val="left" w:pos="414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В  (</w:t>
      </w:r>
      <w:r w:rsidRPr="0068529A">
        <w:rPr>
          <w:rFonts w:ascii="Times New Roman" w:hAnsi="Times New Roman" w:cs="Times New Roman"/>
          <w:b/>
          <w:bCs/>
          <w:i/>
          <w:iCs/>
          <w:u w:val="single"/>
        </w:rPr>
        <w:t>наименование муниципального образования)</w:t>
      </w:r>
    </w:p>
    <w:p w:rsidR="004338C0" w:rsidRPr="0068529A" w:rsidRDefault="004338C0" w:rsidP="00A43345">
      <w:pPr>
        <w:tabs>
          <w:tab w:val="left" w:pos="3780"/>
        </w:tabs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от ____________________________________</w:t>
      </w:r>
    </w:p>
    <w:p w:rsidR="00EA0A58" w:rsidRDefault="00EA0A58" w:rsidP="00A43345">
      <w:pPr>
        <w:pStyle w:val="af1"/>
        <w:ind w:left="3960"/>
        <w:jc w:val="center"/>
        <w:rPr>
          <w:sz w:val="16"/>
          <w:szCs w:val="16"/>
        </w:rPr>
      </w:pPr>
    </w:p>
    <w:p w:rsidR="00EA0A58" w:rsidRDefault="00EA0A58" w:rsidP="00A43345">
      <w:pPr>
        <w:pStyle w:val="af1"/>
        <w:ind w:left="3960"/>
        <w:jc w:val="center"/>
        <w:rPr>
          <w:sz w:val="16"/>
          <w:szCs w:val="16"/>
        </w:rPr>
      </w:pPr>
    </w:p>
    <w:p w:rsidR="004338C0" w:rsidRPr="0068529A" w:rsidRDefault="004338C0" w:rsidP="00A43345">
      <w:pPr>
        <w:pStyle w:val="af1"/>
        <w:ind w:left="3960"/>
        <w:jc w:val="center"/>
        <w:rPr>
          <w:sz w:val="16"/>
          <w:szCs w:val="16"/>
        </w:rPr>
      </w:pPr>
      <w:r w:rsidRPr="0068529A">
        <w:rPr>
          <w:sz w:val="16"/>
          <w:szCs w:val="16"/>
        </w:rPr>
        <w:t xml:space="preserve"> </w:t>
      </w:r>
      <w:proofErr w:type="gramStart"/>
      <w:r w:rsidRPr="0068529A">
        <w:rPr>
          <w:sz w:val="16"/>
          <w:szCs w:val="16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4338C0" w:rsidRPr="0068529A" w:rsidRDefault="004338C0" w:rsidP="00A43345">
      <w:pPr>
        <w:pStyle w:val="af1"/>
        <w:ind w:left="3960"/>
        <w:jc w:val="right"/>
        <w:rPr>
          <w:sz w:val="22"/>
          <w:szCs w:val="22"/>
        </w:rPr>
      </w:pPr>
      <w:r w:rsidRPr="0068529A">
        <w:rPr>
          <w:sz w:val="22"/>
          <w:szCs w:val="22"/>
        </w:rPr>
        <w:t>Реквизиты документа удостоверяющего, личность заявителя (для гражданина):______</w:t>
      </w:r>
    </w:p>
    <w:p w:rsidR="004338C0" w:rsidRPr="0068529A" w:rsidRDefault="004338C0" w:rsidP="00A43345">
      <w:pPr>
        <w:pStyle w:val="af1"/>
        <w:ind w:left="3960"/>
        <w:jc w:val="right"/>
        <w:rPr>
          <w:sz w:val="22"/>
          <w:szCs w:val="22"/>
        </w:rPr>
      </w:pPr>
      <w:r w:rsidRPr="0068529A">
        <w:rPr>
          <w:sz w:val="22"/>
          <w:szCs w:val="22"/>
        </w:rPr>
        <w:t>_____________________________________</w:t>
      </w:r>
    </w:p>
    <w:p w:rsidR="004338C0" w:rsidRPr="0068529A" w:rsidRDefault="004338C0" w:rsidP="00A43345">
      <w:pPr>
        <w:tabs>
          <w:tab w:val="left" w:pos="3780"/>
        </w:tabs>
        <w:autoSpaceDE w:val="0"/>
        <w:spacing w:before="120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ab/>
        <w:t xml:space="preserve">Место жительства (нахождения) заявителя: </w:t>
      </w:r>
    </w:p>
    <w:p w:rsidR="004338C0" w:rsidRPr="0068529A" w:rsidRDefault="004338C0" w:rsidP="00A43345">
      <w:pPr>
        <w:tabs>
          <w:tab w:val="left" w:pos="3780"/>
        </w:tabs>
        <w:autoSpaceDE w:val="0"/>
        <w:spacing w:before="120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</w:t>
      </w:r>
    </w:p>
    <w:p w:rsidR="004338C0" w:rsidRPr="0068529A" w:rsidRDefault="004338C0" w:rsidP="00A43345">
      <w:pPr>
        <w:tabs>
          <w:tab w:val="left" w:pos="3780"/>
        </w:tabs>
        <w:autoSpaceDE w:val="0"/>
        <w:spacing w:before="120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Контактные телефоны: __________________</w:t>
      </w:r>
    </w:p>
    <w:p w:rsidR="004338C0" w:rsidRPr="0068529A" w:rsidRDefault="004338C0" w:rsidP="00A43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 xml:space="preserve">                                                        Адрес электронной почты:_______________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338C0" w:rsidRPr="00EA0A58" w:rsidRDefault="004338C0" w:rsidP="00EA0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A58">
        <w:rPr>
          <w:rFonts w:ascii="Times New Roman" w:hAnsi="Times New Roman" w:cs="Times New Roman"/>
          <w:b/>
        </w:rPr>
        <w:t>ЗАЯВЛЕНИЕ О ПРЕДОСТАВЛЕНИИ В СОБСТВЕННОСТЬ БЕСПЛАТНО ЗЕМЕЛЬНОГО УЧАСТКА ДЛЯ ВЕДЕНИЯ САДОВОДСТВА, ОГОРОДНИЧЕСТВА, ДАЧНОГО ХОЗЯЙСТВА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Прошу</w:t>
      </w:r>
      <w:r w:rsidR="00EA0A58">
        <w:rPr>
          <w:rFonts w:ascii="Times New Roman" w:hAnsi="Times New Roman" w:cs="Times New Roman"/>
        </w:rPr>
        <w:t xml:space="preserve"> </w:t>
      </w:r>
      <w:r w:rsidRPr="0068529A">
        <w:rPr>
          <w:rFonts w:ascii="Times New Roman" w:hAnsi="Times New Roman" w:cs="Times New Roman"/>
        </w:rPr>
        <w:t>(им) предоставить земельный участок в соответствии с пунктом 2.7 статьи 3 Федерального закона от 25.10.2001 № 137-ФЗ «О введении в действие Земельного кодекса Российской Федерации».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площадью ______________ кв</w:t>
      </w:r>
      <w:proofErr w:type="gramStart"/>
      <w:r w:rsidRPr="0068529A">
        <w:rPr>
          <w:rFonts w:ascii="Times New Roman" w:hAnsi="Times New Roman" w:cs="Times New Roman"/>
        </w:rPr>
        <w:t>.м</w:t>
      </w:r>
      <w:proofErr w:type="gramEnd"/>
      <w:r w:rsidRPr="0068529A">
        <w:rPr>
          <w:rFonts w:ascii="Times New Roman" w:hAnsi="Times New Roman" w:cs="Times New Roman"/>
        </w:rPr>
        <w:t>,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местоположение: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_______________________________________________________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разрешенное использование__________________________________________________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________________________________________________________.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В соответствии с Федеральным законом от 27.07.2006 N 152-ФЗ «О персональных данных» да</w:t>
      </w:r>
      <w:proofErr w:type="gramStart"/>
      <w:r w:rsidRPr="0068529A">
        <w:rPr>
          <w:rFonts w:ascii="Times New Roman" w:hAnsi="Times New Roman" w:cs="Times New Roman"/>
        </w:rPr>
        <w:t>ю(</w:t>
      </w:r>
      <w:proofErr w:type="gramEnd"/>
      <w:r w:rsidRPr="0068529A">
        <w:rPr>
          <w:rFonts w:ascii="Times New Roman" w:hAnsi="Times New Roman" w:cs="Times New Roman"/>
        </w:rPr>
        <w:t>ем) согласие на обработку предоставленных мной (нами) персональных данных.</w:t>
      </w:r>
    </w:p>
    <w:p w:rsidR="004338C0" w:rsidRPr="0068529A" w:rsidRDefault="004338C0" w:rsidP="00321D44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8C0" w:rsidRPr="0068529A" w:rsidRDefault="004338C0" w:rsidP="00321D4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8529A">
        <w:rPr>
          <w:rFonts w:ascii="Times New Roman" w:hAnsi="Times New Roman" w:cs="Times New Roman"/>
        </w:rPr>
        <w:t>Приложение: документы в соответствии с пунктом 2.8. Федерального закона от 25.10.2001 № 137-ФЗ «О введении в действие Земельного кодекса Российской Федерации».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__________________________________________________________________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(указываются документы, прилагаемые к заявлению)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__________/________________________________/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(подпись) (расшифровка подписи)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29A">
        <w:rPr>
          <w:rFonts w:ascii="Times New Roman" w:hAnsi="Times New Roman" w:cs="Times New Roman"/>
        </w:rPr>
        <w:t>____________________________________________ __________ 201__ г.</w:t>
      </w:r>
    </w:p>
    <w:p w:rsidR="004338C0" w:rsidRPr="0068529A" w:rsidRDefault="004338C0" w:rsidP="00CE6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8C0" w:rsidRPr="00923B73" w:rsidRDefault="004338C0" w:rsidP="00E95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73">
        <w:rPr>
          <w:rFonts w:ascii="Times New Roman" w:hAnsi="Times New Roman" w:cs="Times New Roman"/>
          <w:sz w:val="24"/>
          <w:szCs w:val="24"/>
        </w:rPr>
        <w:br w:type="page"/>
      </w: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Приложение № </w:t>
      </w:r>
      <w:r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>3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kern w:val="1"/>
          <w:sz w:val="20"/>
          <w:szCs w:val="20"/>
          <w:lang w:eastAsia="zh-CN" w:bidi="hi-IN"/>
        </w:rPr>
        <w:t xml:space="preserve">к </w:t>
      </w: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 xml:space="preserve"> административному регламенту </w:t>
      </w:r>
    </w:p>
    <w:p w:rsidR="00EA0A58" w:rsidRPr="00EA0A58" w:rsidRDefault="00EA0A58" w:rsidP="00EA0A58">
      <w:pPr>
        <w:widowControl w:val="0"/>
        <w:suppressAutoHyphens/>
        <w:autoSpaceDE w:val="0"/>
        <w:spacing w:after="0"/>
        <w:ind w:firstLine="709"/>
        <w:jc w:val="right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  <w:t>«</w:t>
      </w:r>
      <w:r w:rsidRPr="00EA0A58">
        <w:rPr>
          <w:rFonts w:ascii="Times New Roman" w:hAnsi="Times New Roman" w:cs="Times New Roman"/>
          <w:b/>
          <w:sz w:val="20"/>
          <w:szCs w:val="20"/>
        </w:rPr>
        <w:t xml:space="preserve">Предоставление в собственность бесплатно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садоводам, огородникам, дачникам и их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садоводческим,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0A58">
        <w:rPr>
          <w:rFonts w:ascii="Times New Roman" w:hAnsi="Times New Roman" w:cs="Times New Roman"/>
          <w:b/>
          <w:sz w:val="20"/>
          <w:szCs w:val="20"/>
        </w:rPr>
        <w:t>огородническим и дачным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 некоммерческим объединениям земельных участков,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A0A58">
        <w:rPr>
          <w:rFonts w:ascii="Times New Roman" w:hAnsi="Times New Roman" w:cs="Times New Roman"/>
          <w:b/>
          <w:sz w:val="20"/>
          <w:szCs w:val="20"/>
        </w:rPr>
        <w:t>находящихся</w:t>
      </w:r>
      <w:proofErr w:type="gramEnd"/>
      <w:r w:rsidRPr="00EA0A58">
        <w:rPr>
          <w:rFonts w:ascii="Times New Roman" w:hAnsi="Times New Roman" w:cs="Times New Roman"/>
          <w:b/>
          <w:sz w:val="20"/>
          <w:szCs w:val="20"/>
        </w:rPr>
        <w:t xml:space="preserve"> в муниципальной собственности, и </w:t>
      </w:r>
    </w:p>
    <w:p w:rsid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 xml:space="preserve">земельных участков, государственная собственность </w:t>
      </w:r>
    </w:p>
    <w:p w:rsidR="00EA0A58" w:rsidRPr="00EA0A58" w:rsidRDefault="00EA0A58" w:rsidP="00EA0A58">
      <w:pPr>
        <w:autoSpaceDE w:val="0"/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0A58">
        <w:rPr>
          <w:rFonts w:ascii="Times New Roman" w:hAnsi="Times New Roman" w:cs="Times New Roman"/>
          <w:b/>
          <w:sz w:val="20"/>
          <w:szCs w:val="20"/>
        </w:rPr>
        <w:t>на которые не разграничена».</w:t>
      </w:r>
    </w:p>
    <w:p w:rsidR="004338C0" w:rsidRDefault="004338C0" w:rsidP="00CE65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38C0" w:rsidRPr="00BD54CD" w:rsidRDefault="004338C0" w:rsidP="00BD5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CD">
        <w:rPr>
          <w:rFonts w:ascii="Times New Roman" w:hAnsi="Times New Roman" w:cs="Times New Roman"/>
          <w:b/>
          <w:sz w:val="24"/>
          <w:szCs w:val="24"/>
        </w:rPr>
        <w:t>БЛОК-СХЕМА ПРЕДОСТАВЛЕНИЯ</w:t>
      </w:r>
    </w:p>
    <w:p w:rsidR="004338C0" w:rsidRPr="00BD54CD" w:rsidRDefault="004338C0" w:rsidP="00BD54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4C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1463"/>
        <w:gridCol w:w="1981"/>
      </w:tblGrid>
      <w:tr w:rsidR="004338C0" w:rsidRPr="00676435" w:rsidTr="00282713">
        <w:trPr>
          <w:trHeight w:val="399"/>
        </w:trPr>
        <w:tc>
          <w:tcPr>
            <w:tcW w:w="2390" w:type="dxa"/>
          </w:tcPr>
          <w:p w:rsidR="004338C0" w:rsidRPr="00332BF0" w:rsidRDefault="004338C0" w:rsidP="00EA0A58">
            <w:pPr>
              <w:tabs>
                <w:tab w:val="left" w:pos="601"/>
              </w:tabs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Подача заявления в Администрацию муниципального района «</w:t>
            </w:r>
            <w:r w:rsidR="00EA0A58">
              <w:rPr>
                <w:rFonts w:ascii="Times New Roman" w:hAnsi="Times New Roman" w:cs="Times New Roman"/>
                <w:sz w:val="16"/>
                <w:szCs w:val="16"/>
              </w:rPr>
              <w:t>Сретенский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4338C0" w:rsidRDefault="004338C0" w:rsidP="00282713">
            <w:pPr>
              <w:spacing w:after="0" w:line="240" w:lineRule="auto"/>
              <w:ind w:left="-46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:rsidR="004338C0" w:rsidRPr="00676435" w:rsidRDefault="004338C0" w:rsidP="002827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A7C">
              <w:rPr>
                <w:rFonts w:ascii="Times New Roman" w:hAnsi="Times New Roman" w:cs="Times New Roman"/>
                <w:noProof/>
                <w:sz w:val="16"/>
                <w:szCs w:val="16"/>
              </w:rPr>
              <w:t>Направление заявления в электронном виде</w:t>
            </w:r>
          </w:p>
        </w:tc>
      </w:tr>
    </w:tbl>
    <w:p w:rsidR="004338C0" w:rsidRPr="00D22F3F" w:rsidRDefault="00BC495B" w:rsidP="00EA0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9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23.2pt;margin-top:2pt;width:59.25pt;height:5.2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MJPQIAAGo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">
            <v:stroke endarrow="block"/>
          </v:shape>
        </w:pict>
      </w:r>
      <w:r w:rsidRPr="00BC495B">
        <w:rPr>
          <w:noProof/>
          <w:lang w:eastAsia="ru-RU"/>
        </w:rPr>
        <w:pict>
          <v:shape id="AutoShape 2" o:spid="_x0000_s1027" type="#_x0000_t32" style="position:absolute;left:0;text-align:left;margin-left:140.7pt;margin-top:2pt;width:60pt;height:10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">
            <v:stroke endarrow="block"/>
          </v:shape>
        </w:pict>
      </w:r>
      <w:r w:rsidRPr="00BC495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7pt;height:489pt;visibility:visible">
            <v:imagedata r:id="rId16" o:title=""/>
          </v:shape>
        </w:pict>
      </w:r>
    </w:p>
    <w:sectPr w:rsidR="004338C0" w:rsidRPr="00D22F3F" w:rsidSect="002D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58" w:rsidRDefault="00EA0A58" w:rsidP="00EA0A58">
      <w:pPr>
        <w:spacing w:after="0" w:line="240" w:lineRule="auto"/>
      </w:pPr>
      <w:r>
        <w:separator/>
      </w:r>
    </w:p>
  </w:endnote>
  <w:endnote w:type="continuationSeparator" w:id="1">
    <w:p w:rsidR="00EA0A58" w:rsidRDefault="00EA0A58" w:rsidP="00EA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58" w:rsidRDefault="00EA0A58" w:rsidP="00EA0A58">
      <w:pPr>
        <w:spacing w:after="0" w:line="240" w:lineRule="auto"/>
      </w:pPr>
      <w:r>
        <w:separator/>
      </w:r>
    </w:p>
  </w:footnote>
  <w:footnote w:type="continuationSeparator" w:id="1">
    <w:p w:rsidR="00EA0A58" w:rsidRDefault="00EA0A58" w:rsidP="00EA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3D2D"/>
    <w:multiLevelType w:val="multilevel"/>
    <w:tmpl w:val="FB34AC00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201673E"/>
    <w:multiLevelType w:val="hybridMultilevel"/>
    <w:tmpl w:val="2CDE971C"/>
    <w:lvl w:ilvl="0" w:tplc="A9AC9A1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DB2"/>
    <w:rsid w:val="00000526"/>
    <w:rsid w:val="000154FF"/>
    <w:rsid w:val="00041DB4"/>
    <w:rsid w:val="00050AFE"/>
    <w:rsid w:val="00053142"/>
    <w:rsid w:val="00056938"/>
    <w:rsid w:val="00077127"/>
    <w:rsid w:val="000911D8"/>
    <w:rsid w:val="000B1824"/>
    <w:rsid w:val="000C361A"/>
    <w:rsid w:val="000D20D3"/>
    <w:rsid w:val="000D79D1"/>
    <w:rsid w:val="000E2BE5"/>
    <w:rsid w:val="000E7498"/>
    <w:rsid w:val="00103799"/>
    <w:rsid w:val="00110574"/>
    <w:rsid w:val="00132F3B"/>
    <w:rsid w:val="0014640F"/>
    <w:rsid w:val="0015199D"/>
    <w:rsid w:val="00152F66"/>
    <w:rsid w:val="00187136"/>
    <w:rsid w:val="001A102E"/>
    <w:rsid w:val="001C0D71"/>
    <w:rsid w:val="001D0602"/>
    <w:rsid w:val="001D2CE8"/>
    <w:rsid w:val="001D6A40"/>
    <w:rsid w:val="001E4164"/>
    <w:rsid w:val="001F57BC"/>
    <w:rsid w:val="001F6FBC"/>
    <w:rsid w:val="00200233"/>
    <w:rsid w:val="00202E2C"/>
    <w:rsid w:val="00204820"/>
    <w:rsid w:val="00207CA5"/>
    <w:rsid w:val="002422EC"/>
    <w:rsid w:val="00245FDF"/>
    <w:rsid w:val="0025160C"/>
    <w:rsid w:val="0026128B"/>
    <w:rsid w:val="00273929"/>
    <w:rsid w:val="00275A8C"/>
    <w:rsid w:val="00282713"/>
    <w:rsid w:val="00286E1A"/>
    <w:rsid w:val="002A18B7"/>
    <w:rsid w:val="002B6162"/>
    <w:rsid w:val="002C1F10"/>
    <w:rsid w:val="002D3D6D"/>
    <w:rsid w:val="002D577C"/>
    <w:rsid w:val="002E023A"/>
    <w:rsid w:val="002E157A"/>
    <w:rsid w:val="002F647E"/>
    <w:rsid w:val="00306594"/>
    <w:rsid w:val="0031464B"/>
    <w:rsid w:val="00315B64"/>
    <w:rsid w:val="00321D44"/>
    <w:rsid w:val="00330B51"/>
    <w:rsid w:val="00332BF0"/>
    <w:rsid w:val="0033578B"/>
    <w:rsid w:val="00350365"/>
    <w:rsid w:val="0035182E"/>
    <w:rsid w:val="00356828"/>
    <w:rsid w:val="00360AE5"/>
    <w:rsid w:val="00367291"/>
    <w:rsid w:val="00367EC4"/>
    <w:rsid w:val="003718CC"/>
    <w:rsid w:val="00377EEF"/>
    <w:rsid w:val="0038099F"/>
    <w:rsid w:val="00383B1B"/>
    <w:rsid w:val="003A1316"/>
    <w:rsid w:val="003A6136"/>
    <w:rsid w:val="003A63A9"/>
    <w:rsid w:val="003A7B09"/>
    <w:rsid w:val="003B64D3"/>
    <w:rsid w:val="003C7896"/>
    <w:rsid w:val="003E4837"/>
    <w:rsid w:val="003F0116"/>
    <w:rsid w:val="003F373E"/>
    <w:rsid w:val="003F4665"/>
    <w:rsid w:val="003F4BC3"/>
    <w:rsid w:val="00414B62"/>
    <w:rsid w:val="004167AE"/>
    <w:rsid w:val="00426CB1"/>
    <w:rsid w:val="004307B8"/>
    <w:rsid w:val="004338C0"/>
    <w:rsid w:val="004354DA"/>
    <w:rsid w:val="00445416"/>
    <w:rsid w:val="004512D7"/>
    <w:rsid w:val="00452B86"/>
    <w:rsid w:val="00454B36"/>
    <w:rsid w:val="00457208"/>
    <w:rsid w:val="0046293C"/>
    <w:rsid w:val="00463CF6"/>
    <w:rsid w:val="004725E3"/>
    <w:rsid w:val="00476393"/>
    <w:rsid w:val="00481EDF"/>
    <w:rsid w:val="004869B7"/>
    <w:rsid w:val="004975C4"/>
    <w:rsid w:val="004A2677"/>
    <w:rsid w:val="004B37F2"/>
    <w:rsid w:val="004B6BD4"/>
    <w:rsid w:val="004C2CA2"/>
    <w:rsid w:val="004C3184"/>
    <w:rsid w:val="004D27E8"/>
    <w:rsid w:val="004D3B59"/>
    <w:rsid w:val="004E255F"/>
    <w:rsid w:val="004E4CE0"/>
    <w:rsid w:val="004E6859"/>
    <w:rsid w:val="004E6B5D"/>
    <w:rsid w:val="004F6C3E"/>
    <w:rsid w:val="004F75ED"/>
    <w:rsid w:val="004F7648"/>
    <w:rsid w:val="005012B2"/>
    <w:rsid w:val="00501C7D"/>
    <w:rsid w:val="00504B47"/>
    <w:rsid w:val="0050588F"/>
    <w:rsid w:val="00505D53"/>
    <w:rsid w:val="00511A85"/>
    <w:rsid w:val="00520654"/>
    <w:rsid w:val="00520A7C"/>
    <w:rsid w:val="0052641F"/>
    <w:rsid w:val="005372FD"/>
    <w:rsid w:val="0054534A"/>
    <w:rsid w:val="005457C3"/>
    <w:rsid w:val="00551359"/>
    <w:rsid w:val="00552DE8"/>
    <w:rsid w:val="00554E95"/>
    <w:rsid w:val="005653F8"/>
    <w:rsid w:val="0057074E"/>
    <w:rsid w:val="00575796"/>
    <w:rsid w:val="0058200E"/>
    <w:rsid w:val="0058312D"/>
    <w:rsid w:val="00590D50"/>
    <w:rsid w:val="0059651A"/>
    <w:rsid w:val="005A36E6"/>
    <w:rsid w:val="005A5004"/>
    <w:rsid w:val="005B3649"/>
    <w:rsid w:val="005C1A91"/>
    <w:rsid w:val="005C4FC5"/>
    <w:rsid w:val="005E2389"/>
    <w:rsid w:val="005F0473"/>
    <w:rsid w:val="005F37C0"/>
    <w:rsid w:val="005F5ACE"/>
    <w:rsid w:val="005F7DEE"/>
    <w:rsid w:val="00604702"/>
    <w:rsid w:val="00615638"/>
    <w:rsid w:val="00620D3C"/>
    <w:rsid w:val="00622882"/>
    <w:rsid w:val="006243FF"/>
    <w:rsid w:val="00624D19"/>
    <w:rsid w:val="00625B65"/>
    <w:rsid w:val="006406B8"/>
    <w:rsid w:val="00643109"/>
    <w:rsid w:val="0064476D"/>
    <w:rsid w:val="00650E91"/>
    <w:rsid w:val="00667976"/>
    <w:rsid w:val="00670722"/>
    <w:rsid w:val="00672A89"/>
    <w:rsid w:val="00676435"/>
    <w:rsid w:val="0068529A"/>
    <w:rsid w:val="00697804"/>
    <w:rsid w:val="006A0507"/>
    <w:rsid w:val="006A217D"/>
    <w:rsid w:val="006A72FF"/>
    <w:rsid w:val="006C0BD2"/>
    <w:rsid w:val="006C38BB"/>
    <w:rsid w:val="006D07E6"/>
    <w:rsid w:val="006E6472"/>
    <w:rsid w:val="007004F6"/>
    <w:rsid w:val="00705E39"/>
    <w:rsid w:val="00716C07"/>
    <w:rsid w:val="00716F48"/>
    <w:rsid w:val="00727295"/>
    <w:rsid w:val="007355AB"/>
    <w:rsid w:val="007463AB"/>
    <w:rsid w:val="00751CB9"/>
    <w:rsid w:val="00755C36"/>
    <w:rsid w:val="0076070F"/>
    <w:rsid w:val="00764211"/>
    <w:rsid w:val="007738D0"/>
    <w:rsid w:val="00776E6B"/>
    <w:rsid w:val="0079321D"/>
    <w:rsid w:val="007A53A6"/>
    <w:rsid w:val="007A548C"/>
    <w:rsid w:val="007B248C"/>
    <w:rsid w:val="007B6785"/>
    <w:rsid w:val="007B7A33"/>
    <w:rsid w:val="007C0147"/>
    <w:rsid w:val="007C3BB7"/>
    <w:rsid w:val="007D19A1"/>
    <w:rsid w:val="00807387"/>
    <w:rsid w:val="00816355"/>
    <w:rsid w:val="00824F83"/>
    <w:rsid w:val="00830088"/>
    <w:rsid w:val="00832BCB"/>
    <w:rsid w:val="00843AE5"/>
    <w:rsid w:val="00843E59"/>
    <w:rsid w:val="008561E5"/>
    <w:rsid w:val="00857711"/>
    <w:rsid w:val="00860A48"/>
    <w:rsid w:val="008671FF"/>
    <w:rsid w:val="00867C7E"/>
    <w:rsid w:val="008734EA"/>
    <w:rsid w:val="00874EEF"/>
    <w:rsid w:val="008868B2"/>
    <w:rsid w:val="008A35C2"/>
    <w:rsid w:val="008A548C"/>
    <w:rsid w:val="008A5982"/>
    <w:rsid w:val="008D2EC1"/>
    <w:rsid w:val="008D50BB"/>
    <w:rsid w:val="008E0115"/>
    <w:rsid w:val="008E41F3"/>
    <w:rsid w:val="008E6DD5"/>
    <w:rsid w:val="008F0AB2"/>
    <w:rsid w:val="008F7AE6"/>
    <w:rsid w:val="00905973"/>
    <w:rsid w:val="00910F9C"/>
    <w:rsid w:val="0091161C"/>
    <w:rsid w:val="00923B73"/>
    <w:rsid w:val="0093663D"/>
    <w:rsid w:val="0093688A"/>
    <w:rsid w:val="00940C40"/>
    <w:rsid w:val="00943979"/>
    <w:rsid w:val="0094607E"/>
    <w:rsid w:val="009569E8"/>
    <w:rsid w:val="00967213"/>
    <w:rsid w:val="00971E96"/>
    <w:rsid w:val="0098117B"/>
    <w:rsid w:val="00983042"/>
    <w:rsid w:val="00984C92"/>
    <w:rsid w:val="00994CFE"/>
    <w:rsid w:val="00996F42"/>
    <w:rsid w:val="00997B54"/>
    <w:rsid w:val="009B16D4"/>
    <w:rsid w:val="009B5F3C"/>
    <w:rsid w:val="009C08CA"/>
    <w:rsid w:val="009D01EB"/>
    <w:rsid w:val="009D426A"/>
    <w:rsid w:val="009D706F"/>
    <w:rsid w:val="009F2C1D"/>
    <w:rsid w:val="009F30EB"/>
    <w:rsid w:val="00A141E2"/>
    <w:rsid w:val="00A20719"/>
    <w:rsid w:val="00A261E4"/>
    <w:rsid w:val="00A2659F"/>
    <w:rsid w:val="00A308A9"/>
    <w:rsid w:val="00A30EB6"/>
    <w:rsid w:val="00A40D99"/>
    <w:rsid w:val="00A43345"/>
    <w:rsid w:val="00A5402C"/>
    <w:rsid w:val="00A6132A"/>
    <w:rsid w:val="00A80D60"/>
    <w:rsid w:val="00A84B91"/>
    <w:rsid w:val="00A92237"/>
    <w:rsid w:val="00AB255F"/>
    <w:rsid w:val="00AB292E"/>
    <w:rsid w:val="00AC4619"/>
    <w:rsid w:val="00AC7DB2"/>
    <w:rsid w:val="00AD0A13"/>
    <w:rsid w:val="00AE0062"/>
    <w:rsid w:val="00AE1CBE"/>
    <w:rsid w:val="00AE4F5E"/>
    <w:rsid w:val="00AF106D"/>
    <w:rsid w:val="00AF404E"/>
    <w:rsid w:val="00B0176B"/>
    <w:rsid w:val="00B02EDD"/>
    <w:rsid w:val="00B11ABE"/>
    <w:rsid w:val="00B157EB"/>
    <w:rsid w:val="00B16619"/>
    <w:rsid w:val="00B27329"/>
    <w:rsid w:val="00B511A5"/>
    <w:rsid w:val="00B515CA"/>
    <w:rsid w:val="00B51B34"/>
    <w:rsid w:val="00B52136"/>
    <w:rsid w:val="00B62948"/>
    <w:rsid w:val="00B6474C"/>
    <w:rsid w:val="00B703DD"/>
    <w:rsid w:val="00B73EE9"/>
    <w:rsid w:val="00B77DA3"/>
    <w:rsid w:val="00B81820"/>
    <w:rsid w:val="00B8533E"/>
    <w:rsid w:val="00B937CA"/>
    <w:rsid w:val="00BA62E4"/>
    <w:rsid w:val="00BB25D9"/>
    <w:rsid w:val="00BB4CE2"/>
    <w:rsid w:val="00BC3DAF"/>
    <w:rsid w:val="00BC495B"/>
    <w:rsid w:val="00BC49CF"/>
    <w:rsid w:val="00BD54CD"/>
    <w:rsid w:val="00BE1AE2"/>
    <w:rsid w:val="00BF0189"/>
    <w:rsid w:val="00BF2291"/>
    <w:rsid w:val="00BF7ABE"/>
    <w:rsid w:val="00C00FDC"/>
    <w:rsid w:val="00C11EBE"/>
    <w:rsid w:val="00C148B0"/>
    <w:rsid w:val="00C31E0C"/>
    <w:rsid w:val="00C6369F"/>
    <w:rsid w:val="00C652BD"/>
    <w:rsid w:val="00C92C37"/>
    <w:rsid w:val="00CA68B2"/>
    <w:rsid w:val="00CB29C1"/>
    <w:rsid w:val="00CB32BB"/>
    <w:rsid w:val="00CB5D49"/>
    <w:rsid w:val="00CB7B58"/>
    <w:rsid w:val="00CC565B"/>
    <w:rsid w:val="00CD0495"/>
    <w:rsid w:val="00CE6543"/>
    <w:rsid w:val="00CE6B90"/>
    <w:rsid w:val="00CF3345"/>
    <w:rsid w:val="00CF6F95"/>
    <w:rsid w:val="00D028E6"/>
    <w:rsid w:val="00D02EC2"/>
    <w:rsid w:val="00D03A01"/>
    <w:rsid w:val="00D04F95"/>
    <w:rsid w:val="00D22F3F"/>
    <w:rsid w:val="00D269F5"/>
    <w:rsid w:val="00D26DEB"/>
    <w:rsid w:val="00D30EA6"/>
    <w:rsid w:val="00D333AA"/>
    <w:rsid w:val="00D34D1A"/>
    <w:rsid w:val="00D36117"/>
    <w:rsid w:val="00D37154"/>
    <w:rsid w:val="00D5534E"/>
    <w:rsid w:val="00D60D42"/>
    <w:rsid w:val="00D72CA2"/>
    <w:rsid w:val="00D85687"/>
    <w:rsid w:val="00D914C5"/>
    <w:rsid w:val="00D92AE1"/>
    <w:rsid w:val="00D966A2"/>
    <w:rsid w:val="00D979B4"/>
    <w:rsid w:val="00DA1DC8"/>
    <w:rsid w:val="00DA200B"/>
    <w:rsid w:val="00DC225B"/>
    <w:rsid w:val="00DD12C0"/>
    <w:rsid w:val="00DE4458"/>
    <w:rsid w:val="00DF429D"/>
    <w:rsid w:val="00DF5120"/>
    <w:rsid w:val="00E20799"/>
    <w:rsid w:val="00E274AE"/>
    <w:rsid w:val="00E476DF"/>
    <w:rsid w:val="00E619B1"/>
    <w:rsid w:val="00E64047"/>
    <w:rsid w:val="00E95196"/>
    <w:rsid w:val="00E95260"/>
    <w:rsid w:val="00EA0A58"/>
    <w:rsid w:val="00EB0FF4"/>
    <w:rsid w:val="00ED36D8"/>
    <w:rsid w:val="00ED6CAE"/>
    <w:rsid w:val="00EE43D3"/>
    <w:rsid w:val="00F021F4"/>
    <w:rsid w:val="00F17E2A"/>
    <w:rsid w:val="00F273F8"/>
    <w:rsid w:val="00F31D20"/>
    <w:rsid w:val="00F34736"/>
    <w:rsid w:val="00F367E8"/>
    <w:rsid w:val="00F36C98"/>
    <w:rsid w:val="00F51962"/>
    <w:rsid w:val="00F52F7A"/>
    <w:rsid w:val="00F61C78"/>
    <w:rsid w:val="00F6659A"/>
    <w:rsid w:val="00F674A7"/>
    <w:rsid w:val="00F70C1B"/>
    <w:rsid w:val="00F911D6"/>
    <w:rsid w:val="00F9367A"/>
    <w:rsid w:val="00FA683D"/>
    <w:rsid w:val="00FB2207"/>
    <w:rsid w:val="00FD44CF"/>
    <w:rsid w:val="00FD69D4"/>
    <w:rsid w:val="00FD7563"/>
    <w:rsid w:val="00FF29AE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3" type="connector" idref="#AutoShape 4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7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0495"/>
    <w:rPr>
      <w:rFonts w:ascii="Arial" w:hAnsi="Arial"/>
      <w:b/>
      <w:color w:val="26282F"/>
      <w:sz w:val="26"/>
      <w:lang w:eastAsia="ru-RU"/>
    </w:rPr>
  </w:style>
  <w:style w:type="character" w:customStyle="1" w:styleId="a3">
    <w:name w:val="Гипертекстовая ссылка"/>
    <w:uiPriority w:val="99"/>
    <w:rsid w:val="00CD0495"/>
    <w:rPr>
      <w:color w:val="auto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rsid w:val="006A217D"/>
    <w:rPr>
      <w:rFonts w:cs="Times New Roman"/>
      <w:color w:val="auto"/>
      <w:u w:val="single"/>
    </w:rPr>
  </w:style>
  <w:style w:type="character" w:styleId="a8">
    <w:name w:val="annotation reference"/>
    <w:basedOn w:val="a0"/>
    <w:uiPriority w:val="99"/>
    <w:semiHidden/>
    <w:rsid w:val="00505D5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05D53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505D53"/>
    <w:rPr>
      <w:b/>
      <w:sz w:val="20"/>
    </w:rPr>
  </w:style>
  <w:style w:type="paragraph" w:styleId="ad">
    <w:name w:val="Balloon Text"/>
    <w:basedOn w:val="a"/>
    <w:link w:val="ae"/>
    <w:uiPriority w:val="99"/>
    <w:semiHidden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5D53"/>
    <w:rPr>
      <w:rFonts w:ascii="Tahoma" w:hAnsi="Tahoma"/>
      <w:sz w:val="16"/>
    </w:rPr>
  </w:style>
  <w:style w:type="paragraph" w:styleId="af">
    <w:name w:val="Revision"/>
    <w:hidden/>
    <w:uiPriority w:val="99"/>
    <w:semiHidden/>
    <w:rsid w:val="0035182E"/>
    <w:rPr>
      <w:rFonts w:cs="Calibri"/>
      <w:lang w:eastAsia="en-US"/>
    </w:rPr>
  </w:style>
  <w:style w:type="paragraph" w:styleId="af0">
    <w:name w:val="List Paragraph"/>
    <w:basedOn w:val="a"/>
    <w:uiPriority w:val="34"/>
    <w:qFormat/>
    <w:rsid w:val="007A548C"/>
    <w:pPr>
      <w:ind w:left="720"/>
    </w:pPr>
  </w:style>
  <w:style w:type="paragraph" w:customStyle="1" w:styleId="u">
    <w:name w:val="u"/>
    <w:basedOn w:val="a"/>
    <w:uiPriority w:val="99"/>
    <w:rsid w:val="003B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A4334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A43345"/>
    <w:rPr>
      <w:rFonts w:eastAsia="Times New Roman"/>
      <w:color w:val="000000"/>
      <w:sz w:val="28"/>
      <w:lang w:val="ru-RU" w:eastAsia="ru-RU"/>
    </w:rPr>
  </w:style>
  <w:style w:type="paragraph" w:customStyle="1" w:styleId="ConsTitle">
    <w:name w:val="ConsTitle"/>
    <w:uiPriority w:val="99"/>
    <w:rsid w:val="004E25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4E255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link w:val="ConsPlusNormal0"/>
    <w:rsid w:val="00367EC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67EC4"/>
    <w:rPr>
      <w:rFonts w:ascii="Arial" w:eastAsia="Times New Roman" w:hAnsi="Arial" w:cs="Arial"/>
      <w:sz w:val="20"/>
      <w:szCs w:val="20"/>
    </w:rPr>
  </w:style>
  <w:style w:type="paragraph" w:customStyle="1" w:styleId="consplusnormal1">
    <w:name w:val="consplusnormal"/>
    <w:basedOn w:val="a"/>
    <w:rsid w:val="00EA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EA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A0A58"/>
    <w:rPr>
      <w:rFonts w:cs="Calibri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EA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A0A58"/>
    <w:rPr>
      <w:rFonts w:cs="Calibri"/>
      <w:lang w:eastAsia="en-US"/>
    </w:rPr>
  </w:style>
  <w:style w:type="paragraph" w:styleId="HTML">
    <w:name w:val="HTML Preformatted"/>
    <w:basedOn w:val="a"/>
    <w:link w:val="HTML0"/>
    <w:rsid w:val="00486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869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1288.0" TargetMode="External"/><Relationship Id="rId12" Type="http://schemas.openxmlformats.org/officeDocument/2006/relationships/hyperlink" Target="consultantplus://offline/ref=F151326950357FB5E1186856CC446E093BC553369F1A856159DE0D8F22y5R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649955.284" TargetMode="External"/><Relationship Id="rId14" Type="http://schemas.openxmlformats.org/officeDocument/2006/relationships/hyperlink" Target="mailto:zemelnyi_sreten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7362</Words>
  <Characters>57726</Characters>
  <Application>Microsoft Office Word</Application>
  <DocSecurity>0</DocSecurity>
  <Lines>481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vt:lpstr>
    </vt:vector>
  </TitlesOfParts>
  <Company>Hewlett-Packard</Company>
  <LinksUpToDate>false</LinksUpToDate>
  <CharactersWithSpaces>64959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«ПРЕДОСТАВЛЕНИЕ В СОБСТВЕННОСТЬ БЕСПЛАТНО ЗЕМЕЛЬНЫХ УЧАСТКОВ, НАХОДЯЩИХСЯ В ГОСУДАРСТВЕННОЙ СОБСТВЕННОСТ</dc:title>
  <dc:creator>user</dc:creator>
  <cp:lastModifiedBy>Мария</cp:lastModifiedBy>
  <cp:revision>2</cp:revision>
  <cp:lastPrinted>2017-09-26T02:53:00Z</cp:lastPrinted>
  <dcterms:created xsi:type="dcterms:W3CDTF">2018-01-26T06:37:00Z</dcterms:created>
  <dcterms:modified xsi:type="dcterms:W3CDTF">2018-01-26T06:37:00Z</dcterms:modified>
</cp:coreProperties>
</file>